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  <w:r>
        <w:t>Муниципальный  район «Читинский район»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Материалы  самообследования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общеобразовательного учреждения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Pr="0049231D" w:rsidRDefault="003E2E45" w:rsidP="003E2E45">
      <w:pPr>
        <w:pStyle w:val="a3"/>
        <w:numPr>
          <w:ilvl w:val="12"/>
          <w:numId w:val="0"/>
        </w:numPr>
        <w:spacing w:line="288" w:lineRule="atLeast"/>
        <w:jc w:val="center"/>
        <w:rPr>
          <w:b/>
          <w:sz w:val="32"/>
          <w:szCs w:val="32"/>
        </w:rPr>
      </w:pPr>
      <w:r w:rsidRPr="0049231D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3E2E45" w:rsidRPr="00521E43" w:rsidRDefault="003E2E45" w:rsidP="003E2E45">
      <w:pPr>
        <w:pStyle w:val="a3"/>
        <w:numPr>
          <w:ilvl w:val="12"/>
          <w:numId w:val="0"/>
        </w:numPr>
        <w:spacing w:line="288" w:lineRule="atLeast"/>
        <w:jc w:val="center"/>
        <w:rPr>
          <w:b/>
          <w:sz w:val="32"/>
          <w:szCs w:val="32"/>
        </w:rPr>
      </w:pPr>
      <w:r w:rsidRPr="0049231D">
        <w:rPr>
          <w:b/>
          <w:sz w:val="32"/>
          <w:szCs w:val="32"/>
        </w:rPr>
        <w:t xml:space="preserve">средняя общеобразовательная школа </w:t>
      </w:r>
      <w:r>
        <w:rPr>
          <w:b/>
          <w:sz w:val="32"/>
          <w:szCs w:val="32"/>
        </w:rPr>
        <w:t>№ 1</w:t>
      </w:r>
    </w:p>
    <w:p w:rsidR="003E2E45" w:rsidRPr="0049231D" w:rsidRDefault="003E2E45" w:rsidP="003E2E45">
      <w:pPr>
        <w:pStyle w:val="a3"/>
        <w:numPr>
          <w:ilvl w:val="12"/>
          <w:numId w:val="0"/>
        </w:numPr>
        <w:spacing w:line="288" w:lineRule="atLeast"/>
        <w:jc w:val="center"/>
        <w:rPr>
          <w:b/>
          <w:sz w:val="32"/>
          <w:szCs w:val="32"/>
        </w:rPr>
      </w:pPr>
      <w:r w:rsidRPr="0049231D">
        <w:rPr>
          <w:b/>
          <w:sz w:val="32"/>
          <w:szCs w:val="32"/>
        </w:rPr>
        <w:t xml:space="preserve">пгт. Новокручининский                                                                      </w:t>
      </w:r>
    </w:p>
    <w:p w:rsidR="003E2E45" w:rsidRPr="0049231D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  <w:szCs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rPr>
          <w:szCs w:val="28"/>
        </w:rPr>
      </w:pPr>
    </w:p>
    <w:p w:rsidR="003E2E45" w:rsidRPr="009152B4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32"/>
        </w:rPr>
      </w:pPr>
      <w:r>
        <w:rPr>
          <w:szCs w:val="28"/>
        </w:rPr>
        <w:t>2015- 2016 год</w:t>
      </w:r>
      <w:r>
        <w:rPr>
          <w:sz w:val="20"/>
        </w:rPr>
        <w:br w:type="page"/>
      </w:r>
      <w:r w:rsidRPr="009152B4">
        <w:rPr>
          <w:b/>
          <w:sz w:val="32"/>
        </w:rPr>
        <w:lastRenderedPageBreak/>
        <w:t>Раздел I</w:t>
      </w:r>
    </w:p>
    <w:p w:rsidR="003E2E45" w:rsidRPr="009152B4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 w:rsidRPr="009152B4">
        <w:rPr>
          <w:b/>
          <w:sz w:val="32"/>
        </w:rPr>
        <w:t>Общие сведения об общеобразовательном учреждении</w:t>
      </w:r>
    </w:p>
    <w:p w:rsidR="003E2E45" w:rsidRPr="009152B4" w:rsidRDefault="003E2E45" w:rsidP="003E2E45">
      <w:pPr>
        <w:pStyle w:val="a3"/>
        <w:numPr>
          <w:ilvl w:val="2"/>
          <w:numId w:val="1"/>
        </w:numPr>
        <w:spacing w:line="480" w:lineRule="atLeast"/>
        <w:ind w:left="360"/>
        <w:jc w:val="center"/>
      </w:pPr>
      <w:r>
        <w:rPr>
          <w:b/>
          <w:sz w:val="22"/>
          <w:szCs w:val="22"/>
        </w:rPr>
        <w:t>О</w:t>
      </w:r>
      <w:r w:rsidRPr="009152B4">
        <w:rPr>
          <w:b/>
          <w:sz w:val="22"/>
          <w:szCs w:val="22"/>
        </w:rPr>
        <w:t>БЩИЕ СВЕДЕНИЯ ОБ ОБЩЕОБРАЗОВАТЕЛЬНОМ УЧРЕЖДЕНИИ</w:t>
      </w:r>
    </w:p>
    <w:p w:rsidR="003E2E45" w:rsidRDefault="003E2E45" w:rsidP="003E2E45">
      <w:pPr>
        <w:pStyle w:val="a3"/>
      </w:pPr>
    </w:p>
    <w:p w:rsidR="003E2E45" w:rsidRPr="009152B4" w:rsidRDefault="003E2E45" w:rsidP="003E2E45">
      <w:pPr>
        <w:pStyle w:val="a3"/>
      </w:pPr>
      <w:r w:rsidRPr="009152B4">
        <w:t>1.1. Полное наименование  ОУ  в соответствии с уставом и свидетельством о внесении записи в Единый  государственный  реестр  юридических  лиц</w:t>
      </w:r>
    </w:p>
    <w:p w:rsidR="003E2E45" w:rsidRDefault="003E2E45" w:rsidP="003E2E45">
      <w:pPr>
        <w:pStyle w:val="a3"/>
        <w:spacing w:line="480" w:lineRule="atLeast"/>
        <w:rPr>
          <w:u w:val="single"/>
        </w:rPr>
      </w:pPr>
      <w:r w:rsidRPr="009152B4">
        <w:rPr>
          <w:u w:val="single"/>
        </w:rPr>
        <w:t>Муниципальное общеобразовательное учреждение средняя общеобразовательная школа пгт. Новокручининский</w:t>
      </w:r>
    </w:p>
    <w:p w:rsidR="003E2E45" w:rsidRPr="00521E43" w:rsidRDefault="003E2E45" w:rsidP="003E2E45">
      <w:pPr>
        <w:pStyle w:val="a3"/>
        <w:spacing w:line="480" w:lineRule="atLeast"/>
        <w:rPr>
          <w:u w:val="single"/>
        </w:rPr>
      </w:pPr>
      <w:r w:rsidRPr="009152B4">
        <w:t xml:space="preserve">1.2.Юридический адрес: </w:t>
      </w:r>
      <w:r>
        <w:rPr>
          <w:u w:val="single"/>
        </w:rPr>
        <w:t>672570</w:t>
      </w:r>
      <w:r w:rsidRPr="009152B4">
        <w:rPr>
          <w:u w:val="single"/>
        </w:rPr>
        <w:t xml:space="preserve"> Забайкальский край, Читинский район, пгт.</w:t>
      </w:r>
      <w:r>
        <w:rPr>
          <w:u w:val="single"/>
        </w:rPr>
        <w:t xml:space="preserve"> Новокручининский, ул. Лениградская, 36</w:t>
      </w:r>
    </w:p>
    <w:p w:rsidR="003E2E45" w:rsidRPr="00521E43" w:rsidRDefault="003E2E45" w:rsidP="003E2E45">
      <w:pPr>
        <w:pStyle w:val="a3"/>
        <w:spacing w:line="360" w:lineRule="auto"/>
        <w:rPr>
          <w:u w:val="single"/>
        </w:rPr>
      </w:pPr>
      <w:r w:rsidRPr="009152B4">
        <w:t xml:space="preserve">1.3.Фактический адрес: </w:t>
      </w:r>
      <w:r>
        <w:rPr>
          <w:u w:val="single"/>
        </w:rPr>
        <w:t>672570</w:t>
      </w:r>
      <w:r w:rsidRPr="009152B4">
        <w:rPr>
          <w:u w:val="single"/>
        </w:rPr>
        <w:t xml:space="preserve"> Забайкальский край, Читинский район, пгт. Нов</w:t>
      </w:r>
      <w:r>
        <w:rPr>
          <w:u w:val="single"/>
        </w:rPr>
        <w:t>окручининский, ул. Ленинградская, 36</w:t>
      </w:r>
    </w:p>
    <w:p w:rsidR="003E2E45" w:rsidRPr="009152B4" w:rsidRDefault="003E2E45" w:rsidP="003E2E45">
      <w:pPr>
        <w:pStyle w:val="a3"/>
        <w:spacing w:line="480" w:lineRule="atLeast"/>
      </w:pPr>
      <w:r w:rsidRPr="009152B4">
        <w:t xml:space="preserve">Телефоны:  </w:t>
      </w:r>
      <w:r>
        <w:rPr>
          <w:u w:val="single"/>
        </w:rPr>
        <w:t>37 -12-04</w:t>
      </w:r>
    </w:p>
    <w:p w:rsidR="003E2E45" w:rsidRPr="00521E43" w:rsidRDefault="003E2E45" w:rsidP="003E2E45">
      <w:pPr>
        <w:pStyle w:val="a3"/>
        <w:spacing w:line="480" w:lineRule="atLeast"/>
        <w:rPr>
          <w:u w:val="single"/>
        </w:rPr>
      </w:pPr>
      <w:r w:rsidRPr="009152B4">
        <w:t xml:space="preserve">Факс: </w:t>
      </w:r>
      <w:r>
        <w:rPr>
          <w:u w:val="single"/>
        </w:rPr>
        <w:t>37-12-04</w:t>
      </w:r>
    </w:p>
    <w:p w:rsidR="003E2E45" w:rsidRPr="003E2E45" w:rsidRDefault="003E2E45" w:rsidP="003E2E45">
      <w:pPr>
        <w:pStyle w:val="a3"/>
        <w:spacing w:line="480" w:lineRule="atLeast"/>
      </w:pPr>
      <w:r w:rsidRPr="009152B4">
        <w:rPr>
          <w:lang w:val="en-US"/>
        </w:rPr>
        <w:t>E</w:t>
      </w:r>
      <w:r w:rsidRPr="003E2E45">
        <w:t>-</w:t>
      </w:r>
      <w:r w:rsidRPr="009152B4">
        <w:rPr>
          <w:lang w:val="en-US"/>
        </w:rPr>
        <w:t>mail</w:t>
      </w:r>
      <w:r w:rsidRPr="003E2E45">
        <w:t xml:space="preserve">, </w:t>
      </w:r>
      <w:r w:rsidRPr="009152B4">
        <w:t>сайтОУ</w:t>
      </w:r>
      <w:r w:rsidRPr="003E2E45">
        <w:t>:</w:t>
      </w:r>
      <w:r w:rsidRPr="003E2E45">
        <w:rPr>
          <w:u w:val="single"/>
        </w:rPr>
        <w:t>,</w:t>
      </w:r>
      <w:r>
        <w:rPr>
          <w:u w:val="single"/>
          <w:lang w:val="en-US"/>
        </w:rPr>
        <w:t>nscool</w:t>
      </w:r>
      <w:r w:rsidRPr="003E2E45">
        <w:rPr>
          <w:u w:val="single"/>
        </w:rPr>
        <w:t>1@</w:t>
      </w:r>
      <w:r>
        <w:rPr>
          <w:u w:val="single"/>
          <w:lang w:val="en-US"/>
        </w:rPr>
        <w:t>yandex</w:t>
      </w:r>
      <w:r w:rsidRPr="003E2E45">
        <w:rPr>
          <w:u w:val="single"/>
        </w:rPr>
        <w:t>.</w:t>
      </w:r>
      <w:r>
        <w:rPr>
          <w:u w:val="single"/>
          <w:lang w:val="en-US"/>
        </w:rPr>
        <w:t>ru</w:t>
      </w:r>
    </w:p>
    <w:p w:rsidR="003E2E45" w:rsidRPr="00521E43" w:rsidRDefault="003E2E45" w:rsidP="003E2E45">
      <w:pPr>
        <w:pStyle w:val="a3"/>
        <w:spacing w:line="480" w:lineRule="atLeast"/>
        <w:jc w:val="left"/>
      </w:pPr>
      <w:r w:rsidRPr="009152B4">
        <w:t xml:space="preserve">1.4.Год основания: </w:t>
      </w:r>
      <w:r w:rsidRPr="009152B4">
        <w:rPr>
          <w:u w:val="single"/>
        </w:rPr>
        <w:t>19</w:t>
      </w:r>
      <w:r>
        <w:rPr>
          <w:u w:val="single"/>
        </w:rPr>
        <w:t>63</w:t>
      </w:r>
    </w:p>
    <w:p w:rsidR="003E2E45" w:rsidRPr="009152B4" w:rsidRDefault="003E2E45" w:rsidP="003E2E45">
      <w:pPr>
        <w:pStyle w:val="a3"/>
        <w:spacing w:line="480" w:lineRule="atLeast"/>
      </w:pPr>
      <w:r w:rsidRPr="009152B4">
        <w:t xml:space="preserve">1.5.Учредитель: </w:t>
      </w:r>
      <w:r w:rsidRPr="009152B4">
        <w:rPr>
          <w:u w:val="single"/>
        </w:rPr>
        <w:t xml:space="preserve">Муниципальный район «Читинский район» , 672090 г. Чита, ул. Ленина, 157.                                                                                                                          </w:t>
      </w:r>
    </w:p>
    <w:p w:rsidR="003E2E45" w:rsidRPr="009152B4" w:rsidRDefault="003E2E45" w:rsidP="003E2E45">
      <w:pPr>
        <w:pStyle w:val="a3"/>
        <w:spacing w:line="144" w:lineRule="atLeast"/>
        <w:jc w:val="center"/>
      </w:pPr>
      <w:r w:rsidRPr="009152B4">
        <w:rPr>
          <w:sz w:val="18"/>
        </w:rPr>
        <w:t>название организации или Ф.И.О. физического лица, адрес, телефон</w:t>
      </w:r>
    </w:p>
    <w:p w:rsidR="003E2E45" w:rsidRPr="009152B4" w:rsidRDefault="003E2E45" w:rsidP="003E2E45">
      <w:pPr>
        <w:pStyle w:val="a3"/>
        <w:numPr>
          <w:ilvl w:val="12"/>
          <w:numId w:val="0"/>
        </w:numPr>
        <w:spacing w:line="480" w:lineRule="atLeast"/>
      </w:pPr>
      <w:r w:rsidRPr="009152B4">
        <w:t xml:space="preserve">1.6. Регистрация устава в ИФНС </w:t>
      </w:r>
      <w:r>
        <w:rPr>
          <w:u w:val="single"/>
        </w:rPr>
        <w:t xml:space="preserve">№2 </w:t>
      </w:r>
      <w:r w:rsidRPr="009152B4">
        <w:rPr>
          <w:u w:val="single"/>
        </w:rPr>
        <w:t xml:space="preserve"> по Забайкальскому краю</w:t>
      </w:r>
    </w:p>
    <w:p w:rsidR="003E2E45" w:rsidRPr="009152B4" w:rsidRDefault="003E2E45" w:rsidP="003E2E45">
      <w:pPr>
        <w:pStyle w:val="a3"/>
        <w:numPr>
          <w:ilvl w:val="12"/>
          <w:numId w:val="0"/>
        </w:numPr>
        <w:spacing w:line="480" w:lineRule="atLeast"/>
        <w:rPr>
          <w:u w:val="single"/>
        </w:rPr>
      </w:pPr>
      <w:r w:rsidRPr="009152B4">
        <w:t xml:space="preserve">от </w:t>
      </w:r>
      <w:r>
        <w:rPr>
          <w:u w:val="single"/>
        </w:rPr>
        <w:t>09.12.2015</w:t>
      </w:r>
      <w:r w:rsidRPr="009152B4">
        <w:rPr>
          <w:u w:val="single"/>
        </w:rPr>
        <w:t xml:space="preserve"> г.</w:t>
      </w:r>
      <w:r w:rsidRPr="009152B4">
        <w:t xml:space="preserve"> за государственным регистрационным номером </w:t>
      </w:r>
      <w:r>
        <w:rPr>
          <w:u w:val="single"/>
        </w:rPr>
        <w:t>2157536165136 (ОГРН 1027500845382</w:t>
      </w:r>
      <w:r w:rsidRPr="009152B4">
        <w:rPr>
          <w:u w:val="single"/>
        </w:rPr>
        <w:t xml:space="preserve">)  </w:t>
      </w:r>
    </w:p>
    <w:p w:rsidR="003E2E45" w:rsidRPr="009152B4" w:rsidRDefault="003E2E45" w:rsidP="003E2E45">
      <w:pPr>
        <w:pStyle w:val="a3"/>
        <w:spacing w:line="480" w:lineRule="atLeast"/>
        <w:jc w:val="left"/>
      </w:pPr>
      <w:r w:rsidRPr="009152B4">
        <w:t xml:space="preserve">1.7.Предыдущая лицензия </w:t>
      </w:r>
      <w:r>
        <w:rPr>
          <w:u w:val="single"/>
        </w:rPr>
        <w:t>от 09  апреля 2010 г. серия  А  № 346802</w:t>
      </w:r>
      <w:r w:rsidRPr="009152B4">
        <w:rPr>
          <w:u w:val="single"/>
        </w:rPr>
        <w:t xml:space="preserve">, выдана Министерством образования, науки и молодежной политики Забайкальского края    </w:t>
      </w:r>
      <w:r>
        <w:rPr>
          <w:u w:val="single"/>
        </w:rPr>
        <w:t>Срок действия по 22  декабря 2013</w:t>
      </w:r>
      <w:r w:rsidRPr="009152B4">
        <w:rPr>
          <w:u w:val="single"/>
        </w:rPr>
        <w:t xml:space="preserve"> г.                                                                                                                                           </w:t>
      </w:r>
    </w:p>
    <w:p w:rsidR="003E2E45" w:rsidRPr="009152B4" w:rsidRDefault="003E2E45" w:rsidP="003E2E45">
      <w:pPr>
        <w:pStyle w:val="a3"/>
        <w:spacing w:line="144" w:lineRule="atLeast"/>
        <w:jc w:val="center"/>
        <w:rPr>
          <w:sz w:val="18"/>
        </w:rPr>
      </w:pPr>
      <w:r w:rsidRPr="009152B4">
        <w:rPr>
          <w:sz w:val="18"/>
        </w:rPr>
        <w:t>кем   выдана, срок действия</w:t>
      </w:r>
    </w:p>
    <w:p w:rsidR="003E2E45" w:rsidRPr="009152B4" w:rsidRDefault="003E2E45" w:rsidP="003E2E45">
      <w:pPr>
        <w:pStyle w:val="a3"/>
        <w:spacing w:line="480" w:lineRule="atLeast"/>
        <w:jc w:val="left"/>
      </w:pPr>
      <w:r w:rsidRPr="009152B4">
        <w:t xml:space="preserve">1.8.Действующая лицензия </w:t>
      </w:r>
      <w:r>
        <w:rPr>
          <w:u w:val="single"/>
        </w:rPr>
        <w:t xml:space="preserve">от </w:t>
      </w:r>
      <w:r w:rsidRPr="009152B4">
        <w:rPr>
          <w:u w:val="single"/>
        </w:rPr>
        <w:t>2</w:t>
      </w:r>
      <w:r>
        <w:rPr>
          <w:u w:val="single"/>
        </w:rPr>
        <w:t>7  декабря  2013 г. серия 75Л01  № 0000366</w:t>
      </w:r>
      <w:r w:rsidRPr="009152B4">
        <w:rPr>
          <w:u w:val="single"/>
        </w:rPr>
        <w:t xml:space="preserve">, выдана Министерством образования, науки и молодежной политики Забайкальского края    Срок действия: бессрочно.                                                                                                                                           </w:t>
      </w:r>
    </w:p>
    <w:p w:rsidR="003E2E45" w:rsidRPr="009152B4" w:rsidRDefault="003E2E45" w:rsidP="003E2E45">
      <w:pPr>
        <w:pStyle w:val="a3"/>
        <w:spacing w:line="144" w:lineRule="atLeast"/>
        <w:jc w:val="center"/>
      </w:pPr>
      <w:r w:rsidRPr="009152B4">
        <w:rPr>
          <w:sz w:val="18"/>
        </w:rPr>
        <w:t>кем   выдана, срок действия</w:t>
      </w:r>
    </w:p>
    <w:p w:rsidR="003E2E45" w:rsidRPr="009152B4" w:rsidRDefault="003E2E45" w:rsidP="003E2E45">
      <w:pPr>
        <w:pStyle w:val="a3"/>
        <w:spacing w:line="480" w:lineRule="atLeast"/>
        <w:jc w:val="left"/>
      </w:pPr>
      <w:r w:rsidRPr="009152B4">
        <w:t xml:space="preserve">1.9. Свидетельство о государственной аккредитации:  </w:t>
      </w:r>
      <w:r>
        <w:rPr>
          <w:u w:val="single"/>
        </w:rPr>
        <w:t xml:space="preserve">от 27 апреля 2011 г. серия 75АА № </w:t>
      </w:r>
      <w:r w:rsidRPr="009152B4">
        <w:rPr>
          <w:u w:val="single"/>
        </w:rPr>
        <w:t>0001</w:t>
      </w:r>
      <w:r>
        <w:rPr>
          <w:u w:val="single"/>
        </w:rPr>
        <w:t>15</w:t>
      </w:r>
      <w:r w:rsidRPr="009152B4">
        <w:t xml:space="preserve"> выдана</w:t>
      </w:r>
      <w:r w:rsidRPr="009152B4">
        <w:rPr>
          <w:u w:val="single"/>
        </w:rPr>
        <w:t xml:space="preserve"> Министерством образования, науки и молодежной политики Забайкал</w:t>
      </w:r>
      <w:r>
        <w:rPr>
          <w:u w:val="single"/>
        </w:rPr>
        <w:t>ьского края. Срок действия по 27 апреля  2023</w:t>
      </w:r>
      <w:r w:rsidRPr="009152B4">
        <w:rPr>
          <w:u w:val="single"/>
        </w:rPr>
        <w:t xml:space="preserve"> г.            </w:t>
      </w:r>
    </w:p>
    <w:p w:rsidR="003E2E45" w:rsidRPr="009152B4" w:rsidRDefault="003E2E45" w:rsidP="003E2E45">
      <w:pPr>
        <w:pStyle w:val="a3"/>
        <w:spacing w:line="144" w:lineRule="atLeast"/>
        <w:jc w:val="center"/>
      </w:pPr>
      <w:r w:rsidRPr="009152B4">
        <w:rPr>
          <w:sz w:val="18"/>
        </w:rPr>
        <w:t>кем   выдана, срок действия</w:t>
      </w:r>
    </w:p>
    <w:p w:rsidR="003E2E45" w:rsidRPr="009152B4" w:rsidRDefault="003E2E45" w:rsidP="003E2E45">
      <w:pPr>
        <w:pStyle w:val="a3"/>
        <w:spacing w:line="360" w:lineRule="auto"/>
        <w:rPr>
          <w:sz w:val="16"/>
          <w:u w:val="single"/>
        </w:rPr>
      </w:pPr>
      <w:r w:rsidRPr="009152B4">
        <w:t xml:space="preserve">1.10. Государственный статус (тип, вид ) </w:t>
      </w:r>
      <w:r w:rsidRPr="009152B4">
        <w:rPr>
          <w:u w:val="single"/>
        </w:rPr>
        <w:t>общеобразовательная организация; средняя общеобразовательная школа.</w:t>
      </w:r>
    </w:p>
    <w:p w:rsidR="003E2E45" w:rsidRDefault="003E2E45" w:rsidP="003E2E45">
      <w:pPr>
        <w:pStyle w:val="a3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  <w:r w:rsidRPr="00C761A9">
        <w:rPr>
          <w:b/>
          <w:sz w:val="22"/>
          <w:szCs w:val="22"/>
        </w:rPr>
        <w:lastRenderedPageBreak/>
        <w:t xml:space="preserve">2. РУКОВОДИТЕЛИ </w:t>
      </w:r>
      <w:r>
        <w:rPr>
          <w:b/>
          <w:sz w:val="22"/>
          <w:szCs w:val="22"/>
        </w:rPr>
        <w:t>ОБЩЕ</w:t>
      </w:r>
      <w:r w:rsidRPr="00C761A9">
        <w:rPr>
          <w:b/>
          <w:sz w:val="22"/>
          <w:szCs w:val="22"/>
        </w:rPr>
        <w:t>ОБРАЗОВАТЕЛЬНОГО УЧРЕЖДЕНИЯ</w:t>
      </w:r>
    </w:p>
    <w:p w:rsidR="003E2E45" w:rsidRPr="00C761A9" w:rsidRDefault="003E2E45" w:rsidP="003E2E45">
      <w:pPr>
        <w:pStyle w:val="a3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</w:p>
    <w:p w:rsidR="003E2E45" w:rsidRPr="00521E43" w:rsidRDefault="003E2E45" w:rsidP="003E2E45">
      <w:pPr>
        <w:pStyle w:val="a3"/>
        <w:numPr>
          <w:ilvl w:val="12"/>
          <w:numId w:val="0"/>
        </w:numPr>
        <w:spacing w:line="432" w:lineRule="atLeast"/>
        <w:jc w:val="left"/>
        <w:rPr>
          <w:u w:val="single"/>
        </w:rPr>
      </w:pPr>
      <w:r>
        <w:t>2.1. Директор  Маниковская Валентина Викто</w:t>
      </w:r>
      <w:r>
        <w:rPr>
          <w:u w:val="single"/>
        </w:rPr>
        <w:t>ровна, 37-12-04</w:t>
      </w:r>
    </w:p>
    <w:p w:rsidR="003E2E45" w:rsidRDefault="003E2E45" w:rsidP="003E2E45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Ф.И.О. полностью,  служебный  телефон</w:t>
      </w:r>
    </w:p>
    <w:p w:rsidR="003E2E45" w:rsidRDefault="003E2E45" w:rsidP="003E2E45">
      <w:pPr>
        <w:pStyle w:val="a3"/>
        <w:numPr>
          <w:ilvl w:val="12"/>
          <w:numId w:val="0"/>
        </w:numPr>
        <w:jc w:val="left"/>
      </w:pPr>
    </w:p>
    <w:p w:rsidR="003E2E45" w:rsidRDefault="003E2E45" w:rsidP="003E2E45">
      <w:pPr>
        <w:pStyle w:val="a3"/>
        <w:numPr>
          <w:ilvl w:val="12"/>
          <w:numId w:val="0"/>
        </w:numPr>
        <w:jc w:val="left"/>
      </w:pPr>
      <w:r>
        <w:t xml:space="preserve">2.2. Заместители директора: </w:t>
      </w:r>
    </w:p>
    <w:p w:rsidR="003E2E45" w:rsidRDefault="003E2E45" w:rsidP="003E2E45">
      <w:pPr>
        <w:pStyle w:val="a3"/>
        <w:numPr>
          <w:ilvl w:val="12"/>
          <w:numId w:val="0"/>
        </w:numPr>
        <w:jc w:val="left"/>
      </w:pPr>
    </w:p>
    <w:p w:rsidR="003E2E45" w:rsidRDefault="003E2E45" w:rsidP="003E2E45">
      <w:pPr>
        <w:pStyle w:val="a3"/>
        <w:numPr>
          <w:ilvl w:val="12"/>
          <w:numId w:val="0"/>
        </w:numPr>
        <w:jc w:val="left"/>
      </w:pPr>
      <w:r>
        <w:t>по_УВР  Шляхтурова Инесса Валентиновна, 37-12-04_________</w:t>
      </w:r>
    </w:p>
    <w:p w:rsidR="003E2E45" w:rsidRDefault="003E2E45" w:rsidP="003E2E45">
      <w:pPr>
        <w:pStyle w:val="a3"/>
        <w:numPr>
          <w:ilvl w:val="12"/>
          <w:numId w:val="0"/>
        </w:numPr>
        <w:jc w:val="left"/>
        <w:rPr>
          <w:sz w:val="18"/>
        </w:rPr>
      </w:pPr>
      <w:r>
        <w:rPr>
          <w:sz w:val="18"/>
        </w:rPr>
        <w:t xml:space="preserve">                                                        вид деятельности, Ф.И.О. полностью,   служебный телефон</w:t>
      </w:r>
    </w:p>
    <w:p w:rsidR="003E2E45" w:rsidRPr="00521E43" w:rsidRDefault="003E2E45" w:rsidP="003E2E45">
      <w:pPr>
        <w:pStyle w:val="a3"/>
        <w:numPr>
          <w:ilvl w:val="12"/>
          <w:numId w:val="0"/>
        </w:numPr>
        <w:jc w:val="left"/>
      </w:pPr>
      <w:r>
        <w:t>по_УВР</w:t>
      </w:r>
      <w:r>
        <w:rPr>
          <w:lang w:val="en-US"/>
        </w:rPr>
        <w:t>I</w:t>
      </w:r>
      <w:r>
        <w:t>ступени Николаева Лариса Николаевна , 37-12-04  __</w:t>
      </w:r>
    </w:p>
    <w:p w:rsidR="003E2E45" w:rsidRDefault="003E2E45" w:rsidP="003E2E45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вид деятельности, Ф.И.О. полностью,  служебный телефон</w:t>
      </w:r>
    </w:p>
    <w:p w:rsidR="003E2E45" w:rsidRDefault="003E2E45" w:rsidP="003E2E45">
      <w:pPr>
        <w:pStyle w:val="a3"/>
        <w:numPr>
          <w:ilvl w:val="12"/>
          <w:numId w:val="0"/>
        </w:numPr>
      </w:pPr>
      <w:r>
        <w:t>по_ВР  Коренева Рената Ивановна, 37-12-04__________________________</w:t>
      </w:r>
    </w:p>
    <w:p w:rsidR="003E2E45" w:rsidRDefault="003E2E45" w:rsidP="003E2E45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 xml:space="preserve">вид деятельности, Ф.И.О. полностью,  служебный телефон </w:t>
      </w:r>
    </w:p>
    <w:p w:rsidR="003E2E45" w:rsidRDefault="003E2E45" w:rsidP="003E2E45">
      <w:pPr>
        <w:pStyle w:val="a3"/>
        <w:numPr>
          <w:ilvl w:val="12"/>
          <w:numId w:val="0"/>
        </w:numPr>
      </w:pPr>
      <w:r>
        <w:t>по_АХЧ Маниковский Михаил Иванович, 37-12-04_____________</w:t>
      </w:r>
    </w:p>
    <w:p w:rsidR="003E2E45" w:rsidRDefault="003E2E45" w:rsidP="003E2E45">
      <w:pPr>
        <w:pStyle w:val="a3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вид деятельности, Ф.И.О. полностью,  служебный телефон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3E2E45" w:rsidRPr="00A4711F" w:rsidRDefault="003E2E45" w:rsidP="003E2E45">
      <w:pPr>
        <w:pStyle w:val="a3"/>
        <w:numPr>
          <w:ilvl w:val="0"/>
          <w:numId w:val="2"/>
        </w:numPr>
        <w:spacing w:line="360" w:lineRule="atLeast"/>
        <w:jc w:val="center"/>
        <w:rPr>
          <w:sz w:val="22"/>
          <w:szCs w:val="22"/>
        </w:rPr>
      </w:pPr>
      <w:r w:rsidRPr="00C761A9">
        <w:rPr>
          <w:b/>
          <w:sz w:val="22"/>
          <w:szCs w:val="22"/>
        </w:rPr>
        <w:t>ОРГАНИЗАЦИОННО-ПЕДАГОГИЧЕСКИЕ УСЛОВИЯ ОБРАЗОВАТЕЛЬНОГО ПРОЦЕССА</w:t>
      </w:r>
    </w:p>
    <w:p w:rsidR="003E2E45" w:rsidRPr="00A4711F" w:rsidRDefault="003E2E45" w:rsidP="003E2E45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3E2E45" w:rsidRPr="00A4711F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 w:rsidRPr="00A4711F">
        <w:rPr>
          <w:b/>
        </w:rPr>
        <w:t xml:space="preserve">Контингент обучающихся </w:t>
      </w:r>
    </w:p>
    <w:p w:rsidR="003E2E45" w:rsidRPr="00A4711F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  <w:r w:rsidRPr="00A4711F">
        <w:rPr>
          <w:i/>
          <w:iCs/>
          <w:sz w:val="24"/>
        </w:rPr>
        <w:t>Таблица 1.3.1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686"/>
        <w:gridCol w:w="1701"/>
        <w:gridCol w:w="1559"/>
        <w:gridCol w:w="1559"/>
        <w:gridCol w:w="1276"/>
      </w:tblGrid>
      <w:tr w:rsidR="003E2E45" w:rsidRPr="00A4711F" w:rsidTr="00296CD5"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 xml:space="preserve">    Ступень       обучения</w:t>
            </w:r>
          </w:p>
        </w:tc>
        <w:tc>
          <w:tcPr>
            <w:tcW w:w="6095" w:type="dxa"/>
            <w:gridSpan w:val="4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>Количество обучающихся</w:t>
            </w:r>
          </w:p>
        </w:tc>
      </w:tr>
      <w:tr w:rsidR="003E2E45" w:rsidRPr="00A4711F" w:rsidTr="00296CD5">
        <w:trPr>
          <w:trHeight w:val="28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 xml:space="preserve">Начальная </w:t>
            </w:r>
          </w:p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 xml:space="preserve">Основная </w:t>
            </w:r>
          </w:p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>школа</w:t>
            </w:r>
          </w:p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 xml:space="preserve">Средняя </w:t>
            </w:r>
          </w:p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>(полная) школа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auto"/>
                <w:sz w:val="22"/>
              </w:rPr>
            </w:pPr>
            <w:r w:rsidRPr="00A4711F">
              <w:rPr>
                <w:bCs/>
                <w:color w:val="auto"/>
                <w:sz w:val="22"/>
              </w:rPr>
              <w:t>Всего ОУ</w:t>
            </w:r>
          </w:p>
        </w:tc>
      </w:tr>
      <w:tr w:rsidR="003E2E45" w:rsidRPr="00A4711F" w:rsidTr="00296CD5"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Общее количество обучающихся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145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149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319</w:t>
            </w:r>
          </w:p>
        </w:tc>
      </w:tr>
      <w:tr w:rsidR="003E2E45" w:rsidRPr="00A4711F" w:rsidTr="00296CD5">
        <w:trPr>
          <w:trHeight w:val="539"/>
        </w:trPr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Общее количество классов (групп)</w:t>
            </w:r>
          </w:p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в том числе: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8/18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8/18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2/12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18/18</w:t>
            </w:r>
          </w:p>
        </w:tc>
      </w:tr>
      <w:tr w:rsidR="003E2E45" w:rsidRPr="00A4711F" w:rsidTr="00296CD5"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- общеобразовательных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8/18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8/18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16/19</w:t>
            </w:r>
          </w:p>
        </w:tc>
      </w:tr>
      <w:tr w:rsidR="003E2E45" w:rsidRPr="00A4711F" w:rsidTr="00296CD5"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- профильных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</w:tr>
      <w:tr w:rsidR="003E2E45" w:rsidRPr="00A4711F" w:rsidTr="00296CD5"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- с углублённым изучением отдельных предметов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</w:tr>
      <w:tr w:rsidR="003E2E45" w:rsidRPr="00A4711F" w:rsidTr="00296CD5"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 другие(по индивидуал</w:t>
            </w:r>
            <w:r w:rsidRPr="00A4711F">
              <w:rPr>
                <w:color w:val="auto"/>
                <w:sz w:val="22"/>
              </w:rPr>
              <w:t>ьным учебным планам)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2/12</w:t>
            </w:r>
          </w:p>
        </w:tc>
      </w:tr>
      <w:tr w:rsidR="003E2E45" w:rsidRPr="00A4711F" w:rsidTr="00296CD5">
        <w:tc>
          <w:tcPr>
            <w:tcW w:w="3686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Количество классов во 2 смену / средняя наполняемость классов</w:t>
            </w:r>
          </w:p>
        </w:tc>
        <w:tc>
          <w:tcPr>
            <w:tcW w:w="1701" w:type="dxa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 w:rsidRPr="00A4711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2E45" w:rsidRPr="00A4711F" w:rsidRDefault="003E2E45" w:rsidP="00296CD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</w:tr>
    </w:tbl>
    <w:p w:rsidR="003E2E45" w:rsidRPr="00A4711F" w:rsidRDefault="003E2E45" w:rsidP="003E2E45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3E2E45" w:rsidRPr="00A4711F" w:rsidRDefault="003E2E45" w:rsidP="003E2E45">
      <w:pPr>
        <w:pStyle w:val="a3"/>
        <w:numPr>
          <w:ilvl w:val="12"/>
          <w:numId w:val="0"/>
        </w:numPr>
        <w:rPr>
          <w:sz w:val="20"/>
        </w:rPr>
      </w:pPr>
      <w:r w:rsidRPr="00A4711F">
        <w:rPr>
          <w:i/>
          <w:sz w:val="22"/>
        </w:rPr>
        <w:t>Примечание:</w:t>
      </w:r>
      <w:r w:rsidRPr="00A4711F">
        <w:rPr>
          <w:sz w:val="22"/>
        </w:rPr>
        <w:t xml:space="preserve"> В таблице 1.3.1  указывается дробью: в числителе - количество соответствующих классов, в знаменателе - средняя наполняемость соответствующего класса. Например: 5/25.</w:t>
      </w:r>
    </w:p>
    <w:p w:rsidR="003E2E45" w:rsidRPr="00A4711F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3E2E45" w:rsidRPr="00A4711F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3E2E45" w:rsidRPr="00A4711F" w:rsidRDefault="003E2E45" w:rsidP="003E2E45">
      <w:pPr>
        <w:pStyle w:val="a3"/>
        <w:numPr>
          <w:ilvl w:val="12"/>
          <w:numId w:val="0"/>
        </w:numPr>
        <w:tabs>
          <w:tab w:val="left" w:pos="2395"/>
          <w:tab w:val="center" w:pos="5102"/>
        </w:tabs>
        <w:spacing w:line="360" w:lineRule="atLeast"/>
        <w:ind w:firstLine="567"/>
        <w:jc w:val="left"/>
        <w:rPr>
          <w:b/>
        </w:rPr>
      </w:pPr>
      <w:r w:rsidRPr="00A4711F">
        <w:rPr>
          <w:b/>
        </w:rPr>
        <w:tab/>
      </w:r>
    </w:p>
    <w:p w:rsidR="003E2E45" w:rsidRDefault="003E2E45" w:rsidP="003E2E45">
      <w:pPr>
        <w:pStyle w:val="a3"/>
        <w:numPr>
          <w:ilvl w:val="12"/>
          <w:numId w:val="0"/>
        </w:numPr>
        <w:tabs>
          <w:tab w:val="left" w:pos="2395"/>
          <w:tab w:val="center" w:pos="5102"/>
        </w:tabs>
        <w:spacing w:line="360" w:lineRule="atLeast"/>
        <w:ind w:firstLine="567"/>
        <w:jc w:val="left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tabs>
          <w:tab w:val="left" w:pos="2395"/>
          <w:tab w:val="center" w:pos="5102"/>
        </w:tabs>
        <w:spacing w:line="360" w:lineRule="atLeast"/>
        <w:ind w:firstLine="567"/>
        <w:jc w:val="left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tabs>
          <w:tab w:val="left" w:pos="2395"/>
          <w:tab w:val="center" w:pos="5102"/>
        </w:tabs>
        <w:spacing w:line="360" w:lineRule="atLeast"/>
        <w:ind w:firstLine="567"/>
        <w:jc w:val="left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tabs>
          <w:tab w:val="left" w:pos="2395"/>
          <w:tab w:val="center" w:pos="5102"/>
        </w:tabs>
        <w:spacing w:line="360" w:lineRule="atLeast"/>
        <w:ind w:firstLine="567"/>
        <w:jc w:val="left"/>
        <w:rPr>
          <w:b/>
        </w:rPr>
      </w:pPr>
      <w:r>
        <w:rPr>
          <w:b/>
        </w:rPr>
        <w:tab/>
      </w:r>
    </w:p>
    <w:p w:rsidR="003E2E45" w:rsidRDefault="003E2E45" w:rsidP="003E2E45">
      <w:pPr>
        <w:pStyle w:val="a3"/>
        <w:numPr>
          <w:ilvl w:val="12"/>
          <w:numId w:val="0"/>
        </w:numPr>
        <w:tabs>
          <w:tab w:val="left" w:pos="2395"/>
          <w:tab w:val="center" w:pos="5102"/>
        </w:tabs>
        <w:spacing w:line="360" w:lineRule="atLeast"/>
        <w:ind w:firstLine="567"/>
        <w:jc w:val="center"/>
        <w:rPr>
          <w:b/>
        </w:rPr>
      </w:pPr>
      <w:r>
        <w:rPr>
          <w:b/>
        </w:rPr>
        <w:lastRenderedPageBreak/>
        <w:t>Профильность  обучения в соответствии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  <w:r>
        <w:rPr>
          <w:b/>
        </w:rPr>
        <w:t xml:space="preserve">с реализуемыми образовательными программами </w:t>
      </w:r>
    </w:p>
    <w:p w:rsidR="003E2E45" w:rsidRPr="002D54AF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sz w:val="24"/>
          <w:szCs w:val="24"/>
        </w:rPr>
      </w:pPr>
      <w:r w:rsidRPr="002D54AF">
        <w:rPr>
          <w:sz w:val="24"/>
          <w:szCs w:val="24"/>
        </w:rPr>
        <w:t>(указать конкретные классы)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Таблица 1.3.2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1"/>
        <w:gridCol w:w="2559"/>
        <w:gridCol w:w="2115"/>
        <w:gridCol w:w="1939"/>
      </w:tblGrid>
      <w:tr w:rsidR="003E2E45" w:rsidRPr="00A17688" w:rsidTr="00296CD5">
        <w:tc>
          <w:tcPr>
            <w:tcW w:w="3284" w:type="dxa"/>
          </w:tcPr>
          <w:p w:rsidR="003E2E45" w:rsidRPr="00A1768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</w:rPr>
              <w:t>Профиль  классов</w:t>
            </w: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  <w:lang w:val="en-US"/>
              </w:rPr>
              <w:t>I</w:t>
            </w:r>
            <w:r w:rsidRPr="00802D00">
              <w:rPr>
                <w:b/>
                <w:sz w:val="22"/>
              </w:rPr>
              <w:t xml:space="preserve"> ступень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802D00">
              <w:rPr>
                <w:b/>
                <w:sz w:val="22"/>
              </w:rPr>
              <w:t xml:space="preserve"> (начальная школа)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  <w:lang w:val="en-US"/>
              </w:rPr>
              <w:t>II</w:t>
            </w:r>
            <w:r w:rsidRPr="00802D00">
              <w:rPr>
                <w:b/>
                <w:sz w:val="22"/>
              </w:rPr>
              <w:t xml:space="preserve"> ступень</w:t>
            </w:r>
          </w:p>
          <w:p w:rsidR="003E2E45" w:rsidRPr="00A1768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</w:rPr>
              <w:t xml:space="preserve"> (основная школа)</w:t>
            </w:r>
          </w:p>
        </w:tc>
        <w:tc>
          <w:tcPr>
            <w:tcW w:w="1984" w:type="dxa"/>
          </w:tcPr>
          <w:p w:rsidR="003E2E45" w:rsidRPr="00A1768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A17688">
              <w:rPr>
                <w:b/>
                <w:sz w:val="22"/>
                <w:lang w:val="en-US"/>
              </w:rPr>
              <w:t>III</w:t>
            </w:r>
            <w:r w:rsidRPr="00A17688">
              <w:rPr>
                <w:b/>
                <w:sz w:val="22"/>
              </w:rPr>
              <w:t xml:space="preserve"> ступень</w:t>
            </w:r>
          </w:p>
          <w:p w:rsidR="003E2E45" w:rsidRPr="00A1768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  <w:lang w:val="en-US"/>
              </w:rPr>
            </w:pPr>
            <w:r w:rsidRPr="00A17688">
              <w:rPr>
                <w:b/>
                <w:sz w:val="22"/>
              </w:rPr>
              <w:t xml:space="preserve"> (полная школа)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A17688" w:rsidRDefault="003E2E45" w:rsidP="00296CD5">
            <w:pPr>
              <w:pStyle w:val="TableText"/>
              <w:rPr>
                <w:sz w:val="22"/>
              </w:rPr>
            </w:pPr>
            <w:r w:rsidRPr="00A17688">
              <w:rPr>
                <w:sz w:val="22"/>
              </w:rPr>
              <w:t xml:space="preserve">Общеобразовательные классы 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1а,1б,2а,2б,3а,3б,4а,4б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5а,5б,6</w:t>
            </w:r>
            <w:r w:rsidRPr="00802D00">
              <w:rPr>
                <w:i/>
                <w:sz w:val="24"/>
                <w:szCs w:val="24"/>
              </w:rPr>
              <w:t>,7а,7б,8а,</w:t>
            </w:r>
            <w:r>
              <w:rPr>
                <w:i/>
                <w:sz w:val="24"/>
                <w:szCs w:val="24"/>
              </w:rPr>
              <w:t xml:space="preserve">  8 б , 9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3E2E45" w:rsidRPr="00A17688" w:rsidTr="00296CD5">
        <w:tc>
          <w:tcPr>
            <w:tcW w:w="3284" w:type="dxa"/>
          </w:tcPr>
          <w:p w:rsidR="003E2E45" w:rsidRPr="00F71709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F71709">
              <w:rPr>
                <w:color w:val="auto"/>
                <w:sz w:val="22"/>
              </w:rPr>
              <w:t xml:space="preserve">Гуманитарные классы 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F71709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F71709">
              <w:rPr>
                <w:color w:val="auto"/>
                <w:sz w:val="22"/>
              </w:rPr>
              <w:t>Физико-математические классы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F71709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F71709">
              <w:rPr>
                <w:color w:val="auto"/>
                <w:sz w:val="22"/>
              </w:rPr>
              <w:t>Химико-биологические классы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A1768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A17688">
              <w:rPr>
                <w:sz w:val="22"/>
              </w:rPr>
              <w:t>Классы с углубленным изучением предметов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802D00">
              <w:rPr>
                <w:sz w:val="22"/>
              </w:rPr>
              <w:t>Классы компенсирующего обучения</w:t>
            </w: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</w:rPr>
            </w:pPr>
            <w:r w:rsidRPr="00802D00"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</w:tr>
      <w:tr w:rsidR="003E2E45" w:rsidRPr="00A17688" w:rsidTr="00296CD5">
        <w:tc>
          <w:tcPr>
            <w:tcW w:w="32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802D00">
              <w:rPr>
                <w:sz w:val="22"/>
              </w:rPr>
              <w:t>Другие</w:t>
            </w:r>
          </w:p>
        </w:tc>
        <w:tc>
          <w:tcPr>
            <w:tcW w:w="2353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802D0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10,11</w:t>
            </w:r>
          </w:p>
        </w:tc>
      </w:tr>
    </w:tbl>
    <w:p w:rsidR="003E2E45" w:rsidRDefault="003E2E45" w:rsidP="003E2E45">
      <w:pPr>
        <w:pStyle w:val="a3"/>
        <w:rPr>
          <w:sz w:val="20"/>
        </w:rPr>
      </w:pPr>
    </w:p>
    <w:p w:rsidR="003E2E45" w:rsidRPr="00A4711F" w:rsidRDefault="003E2E45" w:rsidP="003E2E45">
      <w:pPr>
        <w:pStyle w:val="a3"/>
        <w:rPr>
          <w:sz w:val="22"/>
          <w:szCs w:val="22"/>
        </w:rPr>
      </w:pPr>
      <w:r w:rsidRPr="00A4711F">
        <w:rPr>
          <w:i/>
          <w:sz w:val="22"/>
          <w:szCs w:val="22"/>
        </w:rPr>
        <w:t>Примечание:</w:t>
      </w:r>
      <w:r w:rsidRPr="00A4711F">
        <w:rPr>
          <w:sz w:val="22"/>
          <w:szCs w:val="22"/>
        </w:rPr>
        <w:t xml:space="preserve"> в школе нет профильных классов, обучение уч-ся организовано по индивидуальным учебным планам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>
        <w:rPr>
          <w:b/>
        </w:rPr>
        <w:t>Условия комплектования классов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Cs/>
          <w:i/>
          <w:iCs/>
          <w:sz w:val="24"/>
        </w:rPr>
      </w:pPr>
      <w:r>
        <w:rPr>
          <w:bCs/>
          <w:i/>
          <w:iCs/>
          <w:sz w:val="24"/>
        </w:rPr>
        <w:t>Таблица 1.3.3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765"/>
        <w:gridCol w:w="1622"/>
        <w:gridCol w:w="1559"/>
        <w:gridCol w:w="1418"/>
        <w:gridCol w:w="1417"/>
      </w:tblGrid>
      <w:tr w:rsidR="003E2E45" w:rsidTr="00296CD5">
        <w:tc>
          <w:tcPr>
            <w:tcW w:w="3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622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1-е классы</w:t>
            </w:r>
          </w:p>
        </w:tc>
        <w:tc>
          <w:tcPr>
            <w:tcW w:w="155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5-е классы</w:t>
            </w:r>
          </w:p>
        </w:tc>
        <w:tc>
          <w:tcPr>
            <w:tcW w:w="1418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8-е классы </w:t>
            </w:r>
          </w:p>
        </w:tc>
        <w:tc>
          <w:tcPr>
            <w:tcW w:w="1417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10-е классы</w:t>
            </w:r>
          </w:p>
        </w:tc>
      </w:tr>
      <w:tr w:rsidR="003E2E45" w:rsidTr="00296CD5">
        <w:tc>
          <w:tcPr>
            <w:tcW w:w="3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по микрорайону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районный набор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городской набор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указать другое</w:t>
            </w:r>
          </w:p>
        </w:tc>
        <w:tc>
          <w:tcPr>
            <w:tcW w:w="1622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+</w:t>
            </w:r>
          </w:p>
        </w:tc>
        <w:tc>
          <w:tcPr>
            <w:tcW w:w="155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+</w:t>
            </w:r>
          </w:p>
        </w:tc>
        <w:tc>
          <w:tcPr>
            <w:tcW w:w="1418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+</w:t>
            </w:r>
          </w:p>
        </w:tc>
        <w:tc>
          <w:tcPr>
            <w:tcW w:w="1417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+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</w:rPr>
      </w:pPr>
      <w:r>
        <w:rPr>
          <w:b/>
        </w:rPr>
        <w:t>Организация урочной деятельности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1.3.4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15"/>
        <w:gridCol w:w="1881"/>
        <w:gridCol w:w="1701"/>
        <w:gridCol w:w="1984"/>
      </w:tblGrid>
      <w:tr w:rsidR="003E2E45" w:rsidTr="00296CD5">
        <w:tc>
          <w:tcPr>
            <w:tcW w:w="421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8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Начальная школа</w:t>
            </w:r>
          </w:p>
        </w:tc>
        <w:tc>
          <w:tcPr>
            <w:tcW w:w="170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Основная 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школа</w:t>
            </w:r>
          </w:p>
        </w:tc>
        <w:tc>
          <w:tcPr>
            <w:tcW w:w="1984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Средняя 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(полная) школа</w:t>
            </w:r>
          </w:p>
        </w:tc>
      </w:tr>
      <w:tr w:rsidR="003E2E45" w:rsidTr="00296CD5">
        <w:trPr>
          <w:trHeight w:val="705"/>
        </w:trPr>
        <w:tc>
          <w:tcPr>
            <w:tcW w:w="4215" w:type="dxa"/>
            <w:tcBorders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учебной недели (дней)</w:t>
            </w:r>
          </w:p>
          <w:p w:rsidR="003E2E45" w:rsidRDefault="003E2E45" w:rsidP="00296CD5">
            <w:pPr>
              <w:pStyle w:val="TableText"/>
              <w:spacing w:before="60"/>
              <w:ind w:left="360"/>
              <w:rPr>
                <w:sz w:val="22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1-4 кл. – 5 дней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5-9 кл. – 5 дней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10-11кл – 6 дней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</w:tc>
      </w:tr>
      <w:tr w:rsidR="003E2E45" w:rsidTr="00296CD5">
        <w:trPr>
          <w:trHeight w:val="1006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уроков (минут)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spacing w:before="60"/>
              <w:ind w:left="360"/>
              <w:rPr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1 кл. 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II</w:t>
            </w:r>
            <w:r>
              <w:rPr>
                <w:sz w:val="22"/>
              </w:rPr>
              <w:t xml:space="preserve"> ч – по 35 мин.,  с 3 четверти по 45 мин., 2-4 кл.– 45 мин.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45 мин.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45 мин.</w:t>
            </w:r>
          </w:p>
        </w:tc>
      </w:tr>
      <w:tr w:rsidR="003E2E45" w:rsidTr="00296CD5">
        <w:trPr>
          <w:trHeight w:val="1039"/>
        </w:trPr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перерывов:</w:t>
            </w:r>
          </w:p>
          <w:p w:rsidR="003E2E45" w:rsidRDefault="003E2E45" w:rsidP="00296CD5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минимальный</w:t>
            </w:r>
          </w:p>
          <w:p w:rsidR="003E2E45" w:rsidRDefault="003E2E45" w:rsidP="00296CD5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 минут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 минут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20 минут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10 минут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20 минут</w:t>
            </w:r>
          </w:p>
        </w:tc>
      </w:tr>
      <w:tr w:rsidR="003E2E45" w:rsidTr="00296CD5">
        <w:trPr>
          <w:trHeight w:val="1440"/>
        </w:trPr>
        <w:tc>
          <w:tcPr>
            <w:tcW w:w="4215" w:type="dxa"/>
            <w:tcBorders>
              <w:top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lastRenderedPageBreak/>
              <w:t>Периодичность проведения промежуточной аттестации обучающихся:</w:t>
            </w:r>
          </w:p>
          <w:p w:rsidR="003E2E45" w:rsidRDefault="003E2E45" w:rsidP="00296CD5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четверть</w:t>
            </w:r>
          </w:p>
          <w:p w:rsidR="003E2E45" w:rsidRDefault="003E2E45" w:rsidP="00296CD5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полугодие</w:t>
            </w:r>
          </w:p>
          <w:p w:rsidR="003E2E45" w:rsidRDefault="003E2E45" w:rsidP="00296CD5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год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+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3E2E45" w:rsidRPr="00D92202" w:rsidRDefault="003E2E45" w:rsidP="003E2E45">
      <w:pPr>
        <w:pStyle w:val="a3"/>
        <w:numPr>
          <w:ilvl w:val="0"/>
          <w:numId w:val="2"/>
        </w:numPr>
        <w:spacing w:line="240" w:lineRule="atLeast"/>
        <w:jc w:val="center"/>
        <w:rPr>
          <w:b/>
          <w:color w:val="000000"/>
          <w:sz w:val="22"/>
          <w:szCs w:val="22"/>
        </w:rPr>
      </w:pPr>
      <w:r w:rsidRPr="00D92202">
        <w:rPr>
          <w:b/>
          <w:color w:val="000000"/>
          <w:sz w:val="22"/>
          <w:szCs w:val="22"/>
        </w:rPr>
        <w:t>ПЕРЕЧЕНЬ ОБРАЗОВАТЕЛЬНЫХ ПРОГРАММ</w:t>
      </w:r>
    </w:p>
    <w:p w:rsidR="003E2E45" w:rsidRPr="00D92202" w:rsidRDefault="003E2E45" w:rsidP="003E2E45">
      <w:pPr>
        <w:pStyle w:val="a3"/>
        <w:spacing w:line="240" w:lineRule="atLeast"/>
        <w:jc w:val="center"/>
        <w:rPr>
          <w:color w:val="000000"/>
        </w:rPr>
      </w:pP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4.1. Образовательные программы, реализуемые в ОУ: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4.1.1.</w:t>
      </w:r>
      <w:r w:rsidRPr="00D92202">
        <w:rPr>
          <w:i/>
          <w:color w:val="000000"/>
        </w:rPr>
        <w:t xml:space="preserve">Образовательные программы начальной школы </w:t>
      </w:r>
      <w:r w:rsidRPr="00D92202">
        <w:rPr>
          <w:color w:val="000000"/>
        </w:rPr>
        <w:t>(первая ступень обучения);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 xml:space="preserve"> Общеобразовательные программы; 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Образовательные программы индивидуального обучения;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Адаптированные образовательные программы.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4.1.2.</w:t>
      </w:r>
      <w:r w:rsidRPr="00D92202">
        <w:rPr>
          <w:i/>
          <w:color w:val="000000"/>
        </w:rPr>
        <w:t xml:space="preserve"> Образовательные программы основной школы </w:t>
      </w:r>
      <w:r w:rsidRPr="00D92202">
        <w:rPr>
          <w:color w:val="000000"/>
        </w:rPr>
        <w:t>(вторая ступень обучения):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Общеобразовательные программы;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Образовательные программы индивидуального обучения;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Адаптированные образовательные программы.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  <w:spacing w:val="-6"/>
        </w:rPr>
      </w:pPr>
      <w:r w:rsidRPr="00D92202">
        <w:rPr>
          <w:color w:val="000000"/>
          <w:spacing w:val="-6"/>
        </w:rPr>
        <w:t>4.1.3</w:t>
      </w:r>
      <w:r w:rsidRPr="00D92202">
        <w:rPr>
          <w:i/>
          <w:color w:val="000000"/>
          <w:spacing w:val="-6"/>
        </w:rPr>
        <w:t>. Образовательные программы средней (полной) школы</w:t>
      </w:r>
      <w:r w:rsidRPr="00D92202">
        <w:rPr>
          <w:color w:val="000000"/>
          <w:spacing w:val="-6"/>
        </w:rPr>
        <w:t xml:space="preserve"> (третья ступень обучения):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</w:rPr>
      </w:pPr>
      <w:r w:rsidRPr="00D92202">
        <w:rPr>
          <w:color w:val="000000"/>
        </w:rPr>
        <w:t>Общеобразовательные программы.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i/>
          <w:color w:val="000000"/>
          <w:szCs w:val="28"/>
        </w:rPr>
      </w:pPr>
      <w:r w:rsidRPr="00D92202">
        <w:rPr>
          <w:color w:val="000000"/>
          <w:szCs w:val="28"/>
        </w:rPr>
        <w:t xml:space="preserve">4.1.4. </w:t>
      </w:r>
      <w:r w:rsidRPr="00D92202">
        <w:rPr>
          <w:i/>
          <w:color w:val="000000"/>
          <w:szCs w:val="28"/>
        </w:rPr>
        <w:t>Программы дошкольного образования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  <w:szCs w:val="28"/>
        </w:rPr>
      </w:pPr>
      <w:r w:rsidRPr="00D92202">
        <w:rPr>
          <w:color w:val="000000"/>
          <w:szCs w:val="28"/>
        </w:rPr>
        <w:t>Общеобразовательные программы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  <w:szCs w:val="28"/>
        </w:rPr>
      </w:pPr>
      <w:r w:rsidRPr="00D92202">
        <w:rPr>
          <w:color w:val="000000"/>
          <w:szCs w:val="28"/>
        </w:rPr>
        <w:t>4.1.5.</w:t>
      </w:r>
      <w:r w:rsidRPr="00D92202">
        <w:rPr>
          <w:i/>
          <w:color w:val="000000"/>
          <w:szCs w:val="28"/>
        </w:rPr>
        <w:t>Программы дополнительного образования</w:t>
      </w:r>
      <w:r w:rsidRPr="00D92202">
        <w:rPr>
          <w:color w:val="000000"/>
          <w:szCs w:val="28"/>
        </w:rPr>
        <w:t>: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240" w:lineRule="atLeast"/>
        <w:rPr>
          <w:color w:val="000000"/>
          <w:szCs w:val="28"/>
        </w:rPr>
      </w:pPr>
      <w:r w:rsidRPr="00D92202">
        <w:rPr>
          <w:color w:val="000000"/>
          <w:szCs w:val="28"/>
        </w:rPr>
        <w:t>Общеразвивающие программы.</w:t>
      </w:r>
    </w:p>
    <w:p w:rsidR="003E2E45" w:rsidRPr="00401021" w:rsidRDefault="003E2E45" w:rsidP="003E2E45">
      <w:pPr>
        <w:pStyle w:val="a3"/>
        <w:numPr>
          <w:ilvl w:val="12"/>
          <w:numId w:val="0"/>
        </w:numPr>
        <w:spacing w:line="360" w:lineRule="atLeast"/>
        <w:rPr>
          <w:i/>
          <w:iCs/>
          <w:sz w:val="24"/>
        </w:rPr>
      </w:pP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color w:val="000000"/>
        </w:rPr>
      </w:pPr>
      <w:r>
        <w:rPr>
          <w:b/>
        </w:rPr>
        <w:t xml:space="preserve">Нестандартные формы освоения </w:t>
      </w:r>
      <w:r w:rsidRPr="00D92202">
        <w:rPr>
          <w:b/>
          <w:color w:val="000000"/>
        </w:rPr>
        <w:t>образовательных программ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  <w:color w:val="000000"/>
        </w:rPr>
      </w:pPr>
      <w:r w:rsidRPr="00D92202">
        <w:rPr>
          <w:i/>
          <w:iCs/>
          <w:color w:val="000000"/>
          <w:sz w:val="24"/>
        </w:rPr>
        <w:t>Таблица 1.4.2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43"/>
        <w:gridCol w:w="1843"/>
        <w:gridCol w:w="1875"/>
        <w:gridCol w:w="2745"/>
        <w:gridCol w:w="1310"/>
      </w:tblGrid>
      <w:tr w:rsidR="003E2E45" w:rsidRPr="00D92202" w:rsidTr="00296CD5"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Класс</w:t>
            </w:r>
          </w:p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(параллель)</w:t>
            </w:r>
          </w:p>
        </w:tc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 xml:space="preserve">Семейное </w:t>
            </w:r>
          </w:p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образование</w:t>
            </w:r>
          </w:p>
        </w:tc>
        <w:tc>
          <w:tcPr>
            <w:tcW w:w="187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Самообразование</w:t>
            </w:r>
          </w:p>
        </w:tc>
        <w:tc>
          <w:tcPr>
            <w:tcW w:w="274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Обучение</w:t>
            </w:r>
          </w:p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по индивидуальному</w:t>
            </w:r>
          </w:p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учебному плану</w:t>
            </w:r>
          </w:p>
        </w:tc>
        <w:tc>
          <w:tcPr>
            <w:tcW w:w="1310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D92202">
              <w:t>Всего</w:t>
            </w:r>
          </w:p>
        </w:tc>
      </w:tr>
      <w:tr w:rsidR="003E2E45" w:rsidRPr="00D92202" w:rsidTr="00296CD5"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 w:rsidRPr="00D92202">
              <w:rPr>
                <w:sz w:val="22"/>
              </w:rPr>
              <w:t>10 класс</w:t>
            </w:r>
          </w:p>
        </w:tc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 w:rsidRPr="00D92202">
              <w:rPr>
                <w:sz w:val="22"/>
              </w:rPr>
              <w:t>0</w:t>
            </w:r>
          </w:p>
        </w:tc>
        <w:tc>
          <w:tcPr>
            <w:tcW w:w="187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 w:rsidRPr="00D92202">
              <w:rPr>
                <w:sz w:val="22"/>
              </w:rPr>
              <w:t>0</w:t>
            </w:r>
          </w:p>
        </w:tc>
        <w:tc>
          <w:tcPr>
            <w:tcW w:w="274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10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3E2E45" w:rsidRPr="00D92202" w:rsidTr="00296CD5"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 w:rsidRPr="00D92202">
              <w:rPr>
                <w:sz w:val="22"/>
              </w:rPr>
              <w:t>11 класс</w:t>
            </w:r>
          </w:p>
        </w:tc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 w:rsidRPr="00D92202">
              <w:rPr>
                <w:sz w:val="22"/>
              </w:rPr>
              <w:t>0</w:t>
            </w:r>
          </w:p>
        </w:tc>
        <w:tc>
          <w:tcPr>
            <w:tcW w:w="187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 w:rsidRPr="00D92202">
              <w:rPr>
                <w:sz w:val="22"/>
              </w:rPr>
              <w:t>0</w:t>
            </w:r>
          </w:p>
        </w:tc>
        <w:tc>
          <w:tcPr>
            <w:tcW w:w="2745" w:type="dxa"/>
          </w:tcPr>
          <w:p w:rsidR="003E2E45" w:rsidRPr="00D92202" w:rsidRDefault="003E2E45" w:rsidP="00296CD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0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E2E45" w:rsidRPr="00D92202" w:rsidTr="00296CD5"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 w:rsidRPr="00D92202">
              <w:rPr>
                <w:sz w:val="22"/>
              </w:rPr>
              <w:t>Итого</w:t>
            </w:r>
          </w:p>
        </w:tc>
        <w:tc>
          <w:tcPr>
            <w:tcW w:w="1843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 w:rsidRPr="00D92202">
              <w:rPr>
                <w:sz w:val="22"/>
              </w:rPr>
              <w:t>0</w:t>
            </w:r>
          </w:p>
        </w:tc>
        <w:tc>
          <w:tcPr>
            <w:tcW w:w="187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 w:rsidRPr="00D92202">
              <w:rPr>
                <w:sz w:val="22"/>
              </w:rPr>
              <w:t>0</w:t>
            </w:r>
          </w:p>
        </w:tc>
        <w:tc>
          <w:tcPr>
            <w:tcW w:w="2745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10" w:type="dxa"/>
          </w:tcPr>
          <w:p w:rsidR="003E2E45" w:rsidRPr="00D92202" w:rsidRDefault="003E2E45" w:rsidP="00296CD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 w:rsidR="003E2E45" w:rsidRPr="00D92202" w:rsidRDefault="003E2E45" w:rsidP="003E2E45">
      <w:pPr>
        <w:pStyle w:val="a3"/>
        <w:numPr>
          <w:ilvl w:val="12"/>
          <w:numId w:val="0"/>
        </w:numPr>
        <w:spacing w:line="360" w:lineRule="atLeast"/>
        <w:rPr>
          <w:color w:val="000000"/>
        </w:rPr>
      </w:pPr>
    </w:p>
    <w:p w:rsidR="003E2E45" w:rsidRPr="00A3671E" w:rsidRDefault="003E2E45" w:rsidP="003E2E45">
      <w:pPr>
        <w:pStyle w:val="a3"/>
        <w:numPr>
          <w:ilvl w:val="12"/>
          <w:numId w:val="0"/>
        </w:numPr>
        <w:spacing w:line="360" w:lineRule="atLeast"/>
        <w:rPr>
          <w:i/>
        </w:rPr>
      </w:pPr>
      <w:r w:rsidRPr="00D92202">
        <w:rPr>
          <w:color w:val="000000"/>
        </w:rPr>
        <w:t xml:space="preserve">4.3 </w:t>
      </w:r>
      <w:r w:rsidRPr="00D92202">
        <w:rPr>
          <w:b/>
          <w:color w:val="000000"/>
        </w:rPr>
        <w:t>Авторские, экспериментальные программы</w:t>
      </w:r>
      <w:r>
        <w:t xml:space="preserve"> по учебным предметам, включенным в учебный план ОУ: </w:t>
      </w:r>
      <w:r w:rsidRPr="00A3671E">
        <w:rPr>
          <w:i/>
        </w:rPr>
        <w:t>нет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>
        <w:rPr>
          <w:b/>
        </w:rPr>
        <w:t>Характеристика учебных программ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Cs/>
          <w:i/>
          <w:iCs/>
          <w:sz w:val="24"/>
        </w:rPr>
      </w:pPr>
      <w:r>
        <w:rPr>
          <w:bCs/>
          <w:i/>
          <w:iCs/>
          <w:sz w:val="24"/>
        </w:rPr>
        <w:t>Таблица 1.4.5</w:t>
      </w:r>
    </w:p>
    <w:tbl>
      <w:tblPr>
        <w:tblW w:w="1867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276"/>
        <w:gridCol w:w="1559"/>
        <w:gridCol w:w="1843"/>
        <w:gridCol w:w="1276"/>
        <w:gridCol w:w="142"/>
        <w:gridCol w:w="781"/>
        <w:gridCol w:w="1254"/>
        <w:gridCol w:w="1506"/>
        <w:gridCol w:w="1266"/>
        <w:gridCol w:w="240"/>
        <w:gridCol w:w="1026"/>
        <w:gridCol w:w="480"/>
        <w:gridCol w:w="786"/>
        <w:gridCol w:w="720"/>
        <w:gridCol w:w="546"/>
        <w:gridCol w:w="960"/>
        <w:gridCol w:w="306"/>
        <w:gridCol w:w="1200"/>
        <w:gridCol w:w="1506"/>
      </w:tblGrid>
      <w:tr w:rsidR="003E2E45" w:rsidRPr="006133FB" w:rsidTr="00296CD5">
        <w:trPr>
          <w:gridAfter w:val="11"/>
          <w:wAfter w:w="9036" w:type="dxa"/>
        </w:trPr>
        <w:tc>
          <w:tcPr>
            <w:tcW w:w="127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Предмет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Наименование     учебной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программы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</w:pPr>
            <w:r w:rsidRPr="006133FB">
              <w:t>Автор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</w:pPr>
            <w:r w:rsidRPr="006133FB">
              <w:t>программы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ind w:left="-43" w:right="-43"/>
              <w:jc w:val="center"/>
              <w:rPr>
                <w:b/>
              </w:rPr>
            </w:pPr>
            <w:r w:rsidRPr="006133FB">
              <w:t>Издательство, год издания</w:t>
            </w:r>
          </w:p>
        </w:tc>
        <w:tc>
          <w:tcPr>
            <w:tcW w:w="923" w:type="dxa"/>
            <w:gridSpan w:val="2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Рецензент (Ф.И.О.,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ученая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степень,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звание)</w:t>
            </w:r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Кем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утверждена</w:t>
            </w: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Наличие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учебно-методического обеспечения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687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 w:rsidRPr="006133FB">
              <w:rPr>
                <w:b/>
              </w:rPr>
              <w:lastRenderedPageBreak/>
              <w:t>Начальная школа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МОиН; МОЗК; КЭС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МЭС; ГЭС;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Педсовет ОУ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Обучение грамоте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rStyle w:val="af4"/>
                <w:b w:val="0"/>
              </w:rPr>
            </w:pPr>
            <w:r w:rsidRPr="006133FB">
              <w:rPr>
                <w:rStyle w:val="af4"/>
                <w:b w:val="0"/>
              </w:rPr>
              <w:t xml:space="preserve">ФГОС. 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rStyle w:val="af4"/>
                <w:b w:val="0"/>
                <w:sz w:val="20"/>
              </w:rPr>
              <w:t>Программы начального общего образования.</w:t>
            </w:r>
            <w:r w:rsidRPr="006133FB">
              <w:rPr>
                <w:bCs/>
                <w:color w:val="000000"/>
                <w:sz w:val="20"/>
                <w:shd w:val="clear" w:color="auto" w:fill="FFFFFF"/>
              </w:rPr>
              <w:t xml:space="preserve"> Основная образовательная программа общеобразовательного учреждения, работающего по образовательной системе "Гармония"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Соловейчик М.С.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Бетенькова Н.М. и др.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Букварь. Ч 1 и 2. 1кл.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2014 г.     </w:t>
            </w:r>
          </w:p>
        </w:tc>
        <w:tc>
          <w:tcPr>
            <w:tcW w:w="923" w:type="dxa"/>
            <w:gridSpan w:val="2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692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Русский язык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Соловейчик.М.С.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Кузьменко М.С. и др.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2014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7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Чтение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Кубасова О.В. 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Литературное чтение. 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2014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712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Истомина Н.Б.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2014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738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Технология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Конышева Н.М.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2013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75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Окружающий мир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Поглазова О.Т.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2014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762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Копцева Т.А.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. 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2013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632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6133FB">
              <w:rPr>
                <w:bCs/>
                <w:shd w:val="clear" w:color="auto" w:fill="FFFFFF"/>
              </w:rPr>
              <w:t xml:space="preserve"> "Гармония"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Тарнопольская Р.И., Мишин Б.И.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jc w:val="both"/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2014г.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658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Музыка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«Гармония»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Красильникова М.С.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Ассоциация </w:t>
            </w:r>
            <w:r w:rsidRPr="006133FB">
              <w:rPr>
                <w:sz w:val="20"/>
                <w:lang w:val="en-US"/>
              </w:rPr>
              <w:t>XXI</w:t>
            </w:r>
            <w:r w:rsidRPr="006133FB">
              <w:rPr>
                <w:sz w:val="20"/>
              </w:rPr>
              <w:t xml:space="preserve"> век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2014 г.   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Основы православной культуры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А.Я. Данилюк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Кураев А.В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М.: Просвещение, 2012.</w:t>
            </w:r>
          </w:p>
        </w:tc>
        <w:tc>
          <w:tcPr>
            <w:tcW w:w="923" w:type="dxa"/>
            <w:gridSpan w:val="2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2"/>
          <w:wAfter w:w="2706" w:type="dxa"/>
          <w:trHeight w:val="270"/>
        </w:trPr>
        <w:tc>
          <w:tcPr>
            <w:tcW w:w="9637" w:type="dxa"/>
            <w:gridSpan w:val="8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 w:rsidRPr="006133FB">
              <w:rPr>
                <w:b/>
              </w:rPr>
              <w:t>Основная школа</w:t>
            </w:r>
          </w:p>
        </w:tc>
        <w:tc>
          <w:tcPr>
            <w:tcW w:w="1266" w:type="dxa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6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6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6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66" w:type="dxa"/>
            <w:gridSpan w:val="2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1.ФГОС. Программа Основного общего образования по русскому языку.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1.Львова С.И.</w:t>
            </w:r>
            <w:r w:rsidRPr="006133FB">
              <w:rPr>
                <w:sz w:val="20"/>
              </w:rPr>
              <w:t>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Русское слово 2014</w:t>
            </w:r>
            <w:r w:rsidRPr="006133FB">
              <w:rPr>
                <w:sz w:val="20"/>
              </w:rPr>
              <w:t>.</w:t>
            </w:r>
          </w:p>
          <w:p w:rsidR="003E2E45" w:rsidRPr="00CC65C8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81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Литература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 1.ФГОС. Программа Основного общего образования по литературе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1.</w:t>
            </w:r>
            <w:r>
              <w:rPr>
                <w:sz w:val="20"/>
              </w:rPr>
              <w:t xml:space="preserve">Меркин 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 Литерату</w:t>
            </w:r>
            <w:r>
              <w:rPr>
                <w:sz w:val="20"/>
              </w:rPr>
              <w:t>ра 5-9</w:t>
            </w:r>
            <w:r w:rsidRPr="006133FB">
              <w:rPr>
                <w:sz w:val="20"/>
              </w:rPr>
              <w:t xml:space="preserve"> 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Pr="00CC65C8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</w:rPr>
            </w:pPr>
            <w:r w:rsidRPr="00CC65C8">
              <w:rPr>
                <w:color w:val="FF0000"/>
              </w:rPr>
              <w:t>Мнемозина, 2013-14гг.</w:t>
            </w:r>
          </w:p>
          <w:p w:rsidR="003E2E45" w:rsidRPr="00CC65C8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</w:rPr>
            </w:pPr>
          </w:p>
          <w:p w:rsidR="003E2E45" w:rsidRPr="00CC65C8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</w:rPr>
            </w:pPr>
          </w:p>
          <w:p w:rsidR="003E2E45" w:rsidRPr="00CC65C8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CC65C8">
              <w:rPr>
                <w:color w:val="FF0000"/>
              </w:rPr>
              <w:t>Мнемозина, 2010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Английский язык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rStyle w:val="af4"/>
                <w:b w:val="0"/>
              </w:rPr>
            </w:pPr>
            <w:r w:rsidRPr="006133FB">
              <w:rPr>
                <w:rStyle w:val="af4"/>
                <w:b w:val="0"/>
              </w:rPr>
              <w:t xml:space="preserve">ФГОС. Программа курса английского языка для учащихся 2-11 классов общеобразовательных учреждениях России. (5-6кл.)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rStyle w:val="af4"/>
                <w:b w:val="0"/>
              </w:rPr>
            </w:pPr>
            <w:r w:rsidRPr="006133FB">
              <w:rPr>
                <w:rStyle w:val="af4"/>
                <w:b w:val="0"/>
              </w:rPr>
              <w:t>Программа курса английского языка  к УМК “</w:t>
            </w:r>
            <w:r w:rsidRPr="006133FB">
              <w:rPr>
                <w:rStyle w:val="af4"/>
                <w:b w:val="0"/>
                <w:lang w:val="en-US"/>
              </w:rPr>
              <w:t>EnjoyEnglish</w:t>
            </w:r>
            <w:r w:rsidRPr="006133FB">
              <w:rPr>
                <w:rStyle w:val="af4"/>
                <w:b w:val="0"/>
              </w:rPr>
              <w:t xml:space="preserve">”для учащихся 2-9 классов общеобразовательных учреждений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(7-9кл)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БиболетоваМ.З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ТрубанёваН.Н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Биболетова М.З., Трубанева Н.Н.</w:t>
            </w:r>
          </w:p>
        </w:tc>
        <w:tc>
          <w:tcPr>
            <w:tcW w:w="1418" w:type="dxa"/>
            <w:gridSpan w:val="2"/>
          </w:tcPr>
          <w:p w:rsidR="003E2E45" w:rsidRPr="00F56D4F" w:rsidRDefault="003E2E45" w:rsidP="00296CD5">
            <w:pPr>
              <w:jc w:val="both"/>
              <w:rPr>
                <w:color w:val="000000" w:themeColor="text1"/>
                <w:sz w:val="20"/>
              </w:rPr>
            </w:pPr>
            <w:r w:rsidRPr="00F56D4F">
              <w:rPr>
                <w:color w:val="000000" w:themeColor="text1"/>
                <w:sz w:val="20"/>
              </w:rPr>
              <w:t>титул, 2013</w:t>
            </w: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</w:p>
          <w:p w:rsidR="003E2E45" w:rsidRDefault="003E2E45" w:rsidP="00296CD5">
            <w:pPr>
              <w:jc w:val="both"/>
              <w:rPr>
                <w:sz w:val="20"/>
              </w:rPr>
            </w:pPr>
          </w:p>
          <w:p w:rsidR="003E2E45" w:rsidRDefault="003E2E45" w:rsidP="00296CD5">
            <w:pPr>
              <w:jc w:val="both"/>
              <w:rPr>
                <w:sz w:val="20"/>
              </w:rPr>
            </w:pPr>
          </w:p>
          <w:p w:rsidR="003E2E45" w:rsidRPr="006133FB" w:rsidRDefault="003E2E45" w:rsidP="00296CD5">
            <w:pPr>
              <w:jc w:val="both"/>
              <w:rPr>
                <w:sz w:val="20"/>
              </w:rPr>
            </w:pPr>
            <w:r w:rsidRPr="006133FB">
              <w:rPr>
                <w:sz w:val="20"/>
              </w:rPr>
              <w:t>Титул, 2006г.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Математика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ФГОС. Программа Основного общего образования по математике  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Зубарева И.И.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Мордкович А.Г.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Математика 5-6 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Мнемозина, 2012г.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516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Алгебра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Основного общего образования по математике (7-8кл)</w:t>
            </w:r>
          </w:p>
        </w:tc>
        <w:tc>
          <w:tcPr>
            <w:tcW w:w="1843" w:type="dxa"/>
          </w:tcPr>
          <w:p w:rsidR="003E2E45" w:rsidRPr="00F56D4F" w:rsidRDefault="003E2E45" w:rsidP="00296CD5">
            <w:pPr>
              <w:rPr>
                <w:color w:val="000000" w:themeColor="text1"/>
                <w:sz w:val="20"/>
              </w:rPr>
            </w:pPr>
            <w:r w:rsidRPr="00F56D4F">
              <w:rPr>
                <w:color w:val="000000" w:themeColor="text1"/>
                <w:sz w:val="20"/>
              </w:rPr>
              <w:t>Зубарева И.И.</w:t>
            </w:r>
          </w:p>
          <w:p w:rsidR="003E2E45" w:rsidRPr="00F56D4F" w:rsidRDefault="003E2E45" w:rsidP="00296CD5">
            <w:pPr>
              <w:rPr>
                <w:color w:val="000000" w:themeColor="text1"/>
                <w:sz w:val="20"/>
              </w:rPr>
            </w:pPr>
            <w:r w:rsidRPr="00F56D4F">
              <w:rPr>
                <w:color w:val="000000" w:themeColor="text1"/>
                <w:sz w:val="20"/>
              </w:rPr>
              <w:t>Мордкович А.Г.</w:t>
            </w:r>
          </w:p>
        </w:tc>
        <w:tc>
          <w:tcPr>
            <w:tcW w:w="1418" w:type="dxa"/>
            <w:gridSpan w:val="2"/>
          </w:tcPr>
          <w:p w:rsidR="003E2E45" w:rsidRPr="00F56D4F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000000" w:themeColor="text1"/>
              </w:rPr>
            </w:pPr>
            <w:r w:rsidRPr="00F56D4F">
              <w:rPr>
                <w:color w:val="000000" w:themeColor="text1"/>
              </w:rPr>
              <w:t>Мнемозина, 2009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Геометрия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Основного общего образования по математике  </w:t>
            </w:r>
          </w:p>
        </w:tc>
        <w:tc>
          <w:tcPr>
            <w:tcW w:w="1843" w:type="dxa"/>
          </w:tcPr>
          <w:p w:rsidR="003E2E45" w:rsidRPr="00CC65C8" w:rsidRDefault="003E2E45" w:rsidP="00296CD5">
            <w:pPr>
              <w:rPr>
                <w:sz w:val="20"/>
              </w:rPr>
            </w:pPr>
            <w:r w:rsidRPr="00CC65C8">
              <w:rPr>
                <w:sz w:val="20"/>
              </w:rPr>
              <w:t>Атанасян Л.С.</w:t>
            </w:r>
          </w:p>
          <w:p w:rsidR="003E2E45" w:rsidRPr="00CC65C8" w:rsidRDefault="003E2E45" w:rsidP="00296CD5">
            <w:pPr>
              <w:rPr>
                <w:sz w:val="20"/>
              </w:rPr>
            </w:pPr>
            <w:r w:rsidRPr="00CC65C8">
              <w:rPr>
                <w:sz w:val="20"/>
              </w:rPr>
              <w:t xml:space="preserve">Бутузов В.Ф., Кадомцев С.Б </w:t>
            </w:r>
          </w:p>
          <w:p w:rsidR="003E2E45" w:rsidRPr="00CC65C8" w:rsidRDefault="003E2E45" w:rsidP="00296CD5">
            <w:pPr>
              <w:rPr>
                <w:sz w:val="20"/>
              </w:rPr>
            </w:pPr>
            <w:r w:rsidRPr="00CC65C8">
              <w:rPr>
                <w:sz w:val="20"/>
              </w:rPr>
              <w:t xml:space="preserve">Геометрия 7-9кл. </w:t>
            </w:r>
          </w:p>
          <w:p w:rsidR="003E2E45" w:rsidRPr="00CC65C8" w:rsidRDefault="003E2E45" w:rsidP="00296CD5">
            <w:pPr>
              <w:rPr>
                <w:sz w:val="20"/>
              </w:rPr>
            </w:pPr>
            <w:r w:rsidRPr="00CC65C8">
              <w:rPr>
                <w:sz w:val="20"/>
              </w:rPr>
              <w:t>Смирнова И.М.</w:t>
            </w:r>
          </w:p>
          <w:p w:rsidR="003E2E45" w:rsidRPr="00CC65C8" w:rsidRDefault="003E2E45" w:rsidP="00296CD5">
            <w:pPr>
              <w:rPr>
                <w:color w:val="FF0000"/>
                <w:sz w:val="20"/>
              </w:rPr>
            </w:pPr>
            <w:r w:rsidRPr="00CC65C8">
              <w:rPr>
                <w:sz w:val="20"/>
              </w:rPr>
              <w:t>Смирнов В.А. 7-9</w:t>
            </w:r>
          </w:p>
        </w:tc>
        <w:tc>
          <w:tcPr>
            <w:tcW w:w="1418" w:type="dxa"/>
            <w:gridSpan w:val="2"/>
          </w:tcPr>
          <w:p w:rsidR="003E2E45" w:rsidRPr="00CC65C8" w:rsidRDefault="003E2E45" w:rsidP="00296CD5">
            <w:pPr>
              <w:rPr>
                <w:sz w:val="20"/>
              </w:rPr>
            </w:pPr>
            <w:r w:rsidRPr="00CC65C8">
              <w:rPr>
                <w:sz w:val="20"/>
              </w:rPr>
              <w:t>М.,</w:t>
            </w:r>
          </w:p>
          <w:p w:rsidR="003E2E45" w:rsidRPr="00CC65C8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CC65C8">
              <w:rPr>
                <w:color w:val="auto"/>
              </w:rPr>
              <w:t>Просвеще</w:t>
            </w:r>
            <w:r>
              <w:rPr>
                <w:color w:val="auto"/>
              </w:rPr>
              <w:t>ние, 2013</w:t>
            </w:r>
            <w:r w:rsidRPr="00CC65C8">
              <w:rPr>
                <w:color w:val="auto"/>
              </w:rPr>
              <w:t>г.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</w:rPr>
            </w:pPr>
          </w:p>
          <w:p w:rsidR="003E2E45" w:rsidRPr="00CC65C8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CC65C8">
              <w:rPr>
                <w:color w:val="auto"/>
              </w:rPr>
              <w:t>Мнемозина, 201</w:t>
            </w:r>
            <w:r>
              <w:rPr>
                <w:color w:val="auto"/>
              </w:rPr>
              <w:t>1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507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Информатика и ИКТ</w:t>
            </w:r>
          </w:p>
        </w:tc>
        <w:tc>
          <w:tcPr>
            <w:tcW w:w="155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rStyle w:val="af4"/>
                <w:b w:val="0"/>
              </w:rPr>
              <w:t xml:space="preserve">ФГОС. </w:t>
            </w:r>
            <w:r w:rsidRPr="006133FB">
              <w:t>Программа Основного общего образования по инфор</w:t>
            </w:r>
            <w:r>
              <w:t>матике 5-8</w:t>
            </w:r>
            <w:r w:rsidRPr="006133FB">
              <w:t xml:space="preserve"> кл.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Основного общего образования по информатике </w:t>
            </w:r>
            <w:r>
              <w:t>7</w:t>
            </w:r>
            <w:r w:rsidRPr="006133FB">
              <w:t>-9 кл.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Босова</w:t>
            </w:r>
            <w:r>
              <w:rPr>
                <w:sz w:val="20"/>
              </w:rPr>
              <w:t>Н.Н.,</w:t>
            </w:r>
            <w:r w:rsidRPr="006133FB">
              <w:rPr>
                <w:sz w:val="20"/>
              </w:rPr>
              <w:t xml:space="preserve">А.Ю. </w:t>
            </w:r>
          </w:p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Информатика.5-8</w:t>
            </w:r>
            <w:r w:rsidRPr="006133FB">
              <w:rPr>
                <w:sz w:val="20"/>
              </w:rPr>
              <w:t xml:space="preserve"> кл</w:t>
            </w: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Босова</w:t>
            </w:r>
            <w:r>
              <w:rPr>
                <w:sz w:val="20"/>
              </w:rPr>
              <w:t xml:space="preserve">Н.Н., </w:t>
            </w:r>
            <w:r w:rsidRPr="006133FB">
              <w:rPr>
                <w:sz w:val="20"/>
              </w:rPr>
              <w:t xml:space="preserve">А.Ю. 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Информатика.</w:t>
            </w:r>
            <w:r>
              <w:rPr>
                <w:sz w:val="20"/>
              </w:rPr>
              <w:t>7</w:t>
            </w:r>
            <w:r w:rsidRPr="006133FB">
              <w:rPr>
                <w:sz w:val="20"/>
              </w:rPr>
              <w:t>-9 кл..</w:t>
            </w:r>
          </w:p>
        </w:tc>
        <w:tc>
          <w:tcPr>
            <w:tcW w:w="1418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t>«Бином» 2013</w:t>
            </w:r>
            <w:r w:rsidRPr="006133FB">
              <w:t>г.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«Бином» 20</w:t>
            </w:r>
            <w:r>
              <w:t>13</w:t>
            </w:r>
            <w:r w:rsidRPr="006133FB">
              <w:t>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507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 древнего мира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 w:rsidRPr="006133FB">
              <w:rPr>
                <w:rStyle w:val="af4"/>
                <w:b w:val="0"/>
              </w:rPr>
              <w:t xml:space="preserve">ФГОС. Программа по всеобщей истории. 5-9 классы. 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Годер Г.И., Вигасин А.А., Шевченко Н.И. 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Просвещение, 2012</w:t>
            </w:r>
            <w:r w:rsidRPr="006133FB">
              <w:rPr>
                <w:sz w:val="20"/>
              </w:rPr>
              <w:t>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 России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Основного общего образования по истории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Данилов А.А.,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КосулинаС.В.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 России 7кл.-9 кл.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2012г.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1037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lastRenderedPageBreak/>
              <w:t>Всеобщая история</w:t>
            </w:r>
          </w:p>
        </w:tc>
        <w:tc>
          <w:tcPr>
            <w:tcW w:w="1559" w:type="dxa"/>
            <w:vMerge w:val="restart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Основного общего образования по истории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Агибалова Е.В.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Донской Г.М.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Всеобщая история.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  нового времени. 7кл-8 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t>Просвещение2012</w:t>
            </w:r>
            <w:r w:rsidRPr="006133FB">
              <w:t>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Новейшая история зарубежных стран</w:t>
            </w:r>
          </w:p>
        </w:tc>
        <w:tc>
          <w:tcPr>
            <w:tcW w:w="1559" w:type="dxa"/>
            <w:vMerge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Сороко-Цюпа О.С.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Новейшая история зарубежных стран.9кл.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Просвещение, 2010г. 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 средних веков</w:t>
            </w:r>
          </w:p>
        </w:tc>
        <w:tc>
          <w:tcPr>
            <w:tcW w:w="1559" w:type="dxa"/>
            <w:vMerge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2)Агибалова Е.В.,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Донской Г.М.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 средних веков.6кл.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2010г.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pStyle w:val="1"/>
              <w:jc w:val="center"/>
              <w:rPr>
                <w:sz w:val="20"/>
              </w:rPr>
            </w:pPr>
            <w:r w:rsidRPr="006133FB">
              <w:rPr>
                <w:sz w:val="20"/>
              </w:rPr>
              <w:t>Общество-знание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ФГОС. Программа  Основного общего образования по обществознанию 5-6кл.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 Основного общего образования по обществознанию 7-9кл.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>Боголюбов Л.Н.,</w:t>
            </w: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>Виноградова Н.Ф.,</w:t>
            </w: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>Городецкая Н.И. и др.</w:t>
            </w: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 xml:space="preserve">Обществознание. 5-6кл. </w:t>
            </w: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>Боголюбов Л.Н.,</w:t>
            </w: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>Виноградова Н.Ф.,</w:t>
            </w:r>
          </w:p>
          <w:p w:rsidR="003E2E45" w:rsidRPr="006133FB" w:rsidRDefault="003E2E45" w:rsidP="00296CD5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6133FB">
              <w:rPr>
                <w:rFonts w:ascii="Times New Roman" w:hAnsi="Times New Roman"/>
                <w:sz w:val="20"/>
                <w:szCs w:val="20"/>
              </w:rPr>
              <w:t>Городецкая Н.И.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2014г.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2009г.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2501"/>
        </w:trPr>
        <w:tc>
          <w:tcPr>
            <w:tcW w:w="1276" w:type="dxa"/>
          </w:tcPr>
          <w:p w:rsidR="003E2E45" w:rsidRPr="006133FB" w:rsidRDefault="003E2E45" w:rsidP="00296CD5">
            <w:pPr>
              <w:pStyle w:val="1"/>
              <w:jc w:val="center"/>
              <w:rPr>
                <w:sz w:val="20"/>
              </w:rPr>
            </w:pPr>
            <w:r w:rsidRPr="006133FB">
              <w:rPr>
                <w:sz w:val="20"/>
              </w:rPr>
              <w:t>География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6133FB">
              <w:rPr>
                <w:color w:val="auto"/>
              </w:rPr>
              <w:t>1ФГОС. Программа  Основного общего образования по географии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6133FB">
              <w:rPr>
                <w:color w:val="auto"/>
              </w:rPr>
              <w:t>2.Программа  Основного общего образования по географии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Баринова И.И.</w:t>
            </w:r>
          </w:p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Дронов В.П.</w:t>
            </w:r>
          </w:p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Душина И.В.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Сиротин В.И.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Дрофа,</w:t>
            </w:r>
            <w:r w:rsidRPr="006133FB">
              <w:rPr>
                <w:sz w:val="20"/>
              </w:rPr>
              <w:t xml:space="preserve"> 201</w:t>
            </w:r>
            <w:r>
              <w:rPr>
                <w:sz w:val="20"/>
              </w:rPr>
              <w:t>2</w:t>
            </w:r>
            <w:r w:rsidRPr="006133FB">
              <w:rPr>
                <w:sz w:val="20"/>
              </w:rPr>
              <w:t xml:space="preserve"> г.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507"/>
        </w:trPr>
        <w:tc>
          <w:tcPr>
            <w:tcW w:w="1276" w:type="dxa"/>
          </w:tcPr>
          <w:p w:rsidR="003E2E45" w:rsidRPr="00F53426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5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rPr>
                <w:sz w:val="22"/>
              </w:rPr>
              <w:t xml:space="preserve">1.ФГОС. </w:t>
            </w:r>
            <w:r w:rsidRPr="00DC3EEF">
              <w:t>Программа основного общего образования по биологии</w:t>
            </w:r>
            <w:r>
              <w:t xml:space="preserve"> 5-11 кл.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</w:tcPr>
          <w:p w:rsidR="003E2E45" w:rsidRPr="001E19CD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1E19CD">
              <w:rPr>
                <w:rFonts w:ascii="SchoolBookCSanPin" w:hAnsi="SchoolBookCSanPin"/>
                <w:bCs/>
                <w:sz w:val="21"/>
                <w:szCs w:val="21"/>
              </w:rPr>
              <w:t>В. В. Пасечник, В. В. Латюшин, Г. Г. Швецов</w:t>
            </w: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Дрофа, 2012г.</w:t>
            </w: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Default="003E2E45" w:rsidP="00296CD5">
            <w:pPr>
              <w:rPr>
                <w:sz w:val="20"/>
              </w:rPr>
            </w:pPr>
          </w:p>
          <w:p w:rsidR="003E2E45" w:rsidRPr="00902022" w:rsidRDefault="003E2E45" w:rsidP="00296CD5">
            <w:pPr>
              <w:rPr>
                <w:sz w:val="20"/>
              </w:rPr>
            </w:pPr>
          </w:p>
        </w:tc>
        <w:tc>
          <w:tcPr>
            <w:tcW w:w="78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54" w:type="dxa"/>
          </w:tcPr>
          <w:p w:rsidR="003E2E45" w:rsidRPr="00A205D7" w:rsidRDefault="003E2E45" w:rsidP="00296CD5">
            <w:pPr>
              <w:jc w:val="center"/>
              <w:rPr>
                <w:sz w:val="18"/>
                <w:szCs w:val="18"/>
              </w:rPr>
            </w:pPr>
            <w:r w:rsidRPr="00A205D7">
              <w:rPr>
                <w:sz w:val="18"/>
                <w:szCs w:val="18"/>
              </w:rPr>
              <w:t>МОиН</w:t>
            </w:r>
          </w:p>
        </w:tc>
        <w:tc>
          <w:tcPr>
            <w:tcW w:w="150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Физика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 Основного общего образования по физике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Перышкин А.В.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Физика 7-9кл.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Дрофа, 2008</w:t>
            </w:r>
            <w:r w:rsidRPr="006133FB">
              <w:rPr>
                <w:sz w:val="20"/>
              </w:rPr>
              <w:t>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Химия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 xml:space="preserve">Программа основного общего образования по химии 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Габриелян О.С.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Химия 8-9кл.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Дрофа, 2014</w:t>
            </w:r>
            <w:r w:rsidRPr="006133FB">
              <w:rPr>
                <w:sz w:val="20"/>
              </w:rPr>
              <w:t>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pStyle w:val="1"/>
              <w:rPr>
                <w:sz w:val="20"/>
              </w:rPr>
            </w:pPr>
            <w:r w:rsidRPr="006133FB">
              <w:rPr>
                <w:sz w:val="20"/>
              </w:rPr>
              <w:lastRenderedPageBreak/>
              <w:t>Технология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1.ФГОС. Программа  Основного общего образования по технологии (5-6кл)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2.Программа  Основного общего образования по технологии (7-8кл.)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Солова И.А., Марченко А.В.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Синица Н.В.</w:t>
            </w:r>
          </w:p>
          <w:p w:rsidR="003E2E45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Тищенко А.Т.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под редакцией Симоненко В.Ю.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Технология 5-6 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(варианты для девочек и мальчиков)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t>«Вентана-Граф», 2008</w:t>
            </w:r>
            <w:r w:rsidRPr="006133FB">
              <w:t xml:space="preserve">г.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t>Вентана-Граф», 2015</w:t>
            </w:r>
            <w:r w:rsidRPr="006133FB">
              <w:t>г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1814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ФГОС. 5-6 кл.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комплексного физического воспитания для 1-11 кл</w:t>
            </w:r>
          </w:p>
        </w:tc>
        <w:tc>
          <w:tcPr>
            <w:tcW w:w="1843" w:type="dxa"/>
          </w:tcPr>
          <w:p w:rsidR="003E2E45" w:rsidRPr="000B7DFA" w:rsidRDefault="003E2E45" w:rsidP="00296CD5">
            <w:pPr>
              <w:rPr>
                <w:sz w:val="20"/>
              </w:rPr>
            </w:pPr>
            <w:r w:rsidRPr="000B7DFA">
              <w:rPr>
                <w:sz w:val="20"/>
              </w:rPr>
              <w:t>1.Веленский М.Я.</w:t>
            </w:r>
          </w:p>
          <w:p w:rsidR="003E2E45" w:rsidRPr="000B7DFA" w:rsidRDefault="003E2E45" w:rsidP="00296CD5">
            <w:pPr>
              <w:rPr>
                <w:sz w:val="20"/>
              </w:rPr>
            </w:pPr>
            <w:r w:rsidRPr="000B7DFA">
              <w:rPr>
                <w:sz w:val="20"/>
              </w:rPr>
              <w:t xml:space="preserve">Физическая культура </w:t>
            </w:r>
          </w:p>
          <w:p w:rsidR="003E2E45" w:rsidRPr="000B7DFA" w:rsidRDefault="003E2E45" w:rsidP="00296CD5">
            <w:pPr>
              <w:rPr>
                <w:sz w:val="20"/>
              </w:rPr>
            </w:pPr>
            <w:r w:rsidRPr="000B7DFA">
              <w:rPr>
                <w:sz w:val="20"/>
              </w:rPr>
              <w:t>5-7кл.</w:t>
            </w:r>
          </w:p>
          <w:p w:rsidR="003E2E45" w:rsidRPr="000B7DFA" w:rsidRDefault="003E2E45" w:rsidP="00296CD5">
            <w:pPr>
              <w:rPr>
                <w:sz w:val="20"/>
              </w:rPr>
            </w:pPr>
          </w:p>
          <w:p w:rsidR="003E2E45" w:rsidRPr="000B7DFA" w:rsidRDefault="003E2E45" w:rsidP="00296CD5">
            <w:pPr>
              <w:rPr>
                <w:sz w:val="20"/>
              </w:rPr>
            </w:pPr>
            <w:r w:rsidRPr="000B7DFA">
              <w:rPr>
                <w:sz w:val="20"/>
              </w:rPr>
              <w:t>2.Лях В.И.,</w:t>
            </w:r>
          </w:p>
          <w:p w:rsidR="003E2E45" w:rsidRPr="000B7DFA" w:rsidRDefault="003E2E45" w:rsidP="00296CD5">
            <w:pPr>
              <w:rPr>
                <w:sz w:val="20"/>
              </w:rPr>
            </w:pPr>
            <w:r w:rsidRPr="000B7DFA">
              <w:rPr>
                <w:sz w:val="20"/>
              </w:rPr>
              <w:t xml:space="preserve"> А.А. Зданевич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2012г.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ОБЖ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ФГОС Программа по ОБЖ  5-6 кл.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по ОБЖ 7 -9 кл.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Смирнов А.Т., Хренников Б.О.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5-6 кл. </w:t>
            </w:r>
          </w:p>
          <w:p w:rsidR="003E2E45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Смирнов А.Т., Хренников Б.О.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Просвещение, 2013г.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2013г.</w:t>
            </w: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Академик Козлов В.В.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Академик Козлов В.В.</w:t>
            </w: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117FE7" w:rsidRDefault="003E2E45" w:rsidP="00296CD5">
            <w:pPr>
              <w:pStyle w:val="a3"/>
              <w:rPr>
                <w:sz w:val="20"/>
              </w:rPr>
            </w:pPr>
            <w:r w:rsidRPr="00117FE7">
              <w:rPr>
                <w:sz w:val="20"/>
              </w:rPr>
              <w:t>Изобразительное искусство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133FB">
              <w:rPr>
                <w:bCs/>
              </w:rPr>
              <w:t>ФГОС. Программы по изобразительному искусству 5,6 классы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rPr>
                <w:bCs/>
              </w:rPr>
              <w:t>Программы по изобразительному искусству 7  кл.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1.Горяева Н.А.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Декоративно-прикладное искусство в жизни человека 5 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2.Неменский Б.М. Искусство в жизни человека 6кл.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3.Питерских А.С.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Дизайн и архитектура в жизни человека. </w:t>
            </w:r>
          </w:p>
        </w:tc>
        <w:tc>
          <w:tcPr>
            <w:tcW w:w="1418" w:type="dxa"/>
            <w:gridSpan w:val="2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Просвещение, 2012гг.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Просвещение, 2012гг.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Просвещение, 2012гг.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81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  <w:tcBorders>
              <w:bottom w:val="single" w:sz="12" w:space="0" w:color="auto"/>
            </w:tcBorders>
          </w:tcPr>
          <w:p w:rsidR="003E2E45" w:rsidRPr="00117FE7" w:rsidRDefault="003E2E45" w:rsidP="00296CD5">
            <w:pPr>
              <w:pStyle w:val="a3"/>
              <w:rPr>
                <w:sz w:val="20"/>
              </w:rPr>
            </w:pPr>
            <w:r w:rsidRPr="00117FE7">
              <w:rPr>
                <w:sz w:val="20"/>
              </w:rPr>
              <w:t>Мировая художественная культура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 основного общего образования по МХК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Данилова Г.И.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Мировая художественная культура 8-9кл.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Дрофа, 2012г.</w:t>
            </w: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trHeight w:val="308"/>
        </w:trPr>
        <w:tc>
          <w:tcPr>
            <w:tcW w:w="963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 w:rsidRPr="006133FB">
              <w:rPr>
                <w:b/>
              </w:rPr>
              <w:t>Средняя школа</w:t>
            </w:r>
          </w:p>
        </w:tc>
        <w:tc>
          <w:tcPr>
            <w:tcW w:w="150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3E2E45" w:rsidRPr="006133FB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06" w:type="dxa"/>
            <w:gridSpan w:val="2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 Программа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</w:t>
            </w:r>
            <w:r w:rsidRPr="006133FB">
              <w:t xml:space="preserve"> русскому языку   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Хлебинская Г.Ф.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Русский язык (базовый и профильный  уровень),10-11кл.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Мнемозина 2013г.</w:t>
            </w:r>
          </w:p>
        </w:tc>
        <w:tc>
          <w:tcPr>
            <w:tcW w:w="923" w:type="dxa"/>
            <w:gridSpan w:val="2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  <w:tcBorders>
              <w:top w:val="single" w:sz="12" w:space="0" w:color="auto"/>
            </w:tcBorders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507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Литература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</w:t>
            </w:r>
            <w:r w:rsidRPr="006133FB">
              <w:t xml:space="preserve"> литературе </w:t>
            </w:r>
          </w:p>
        </w:tc>
        <w:tc>
          <w:tcPr>
            <w:tcW w:w="1843" w:type="dxa"/>
          </w:tcPr>
          <w:p w:rsidR="003E2E45" w:rsidRPr="0052280C" w:rsidRDefault="003E2E45" w:rsidP="00296CD5">
            <w:pPr>
              <w:rPr>
                <w:color w:val="FF0000"/>
                <w:sz w:val="20"/>
              </w:rPr>
            </w:pPr>
            <w:r w:rsidRPr="0052280C">
              <w:rPr>
                <w:color w:val="FF0000"/>
                <w:sz w:val="20"/>
              </w:rPr>
              <w:t>Лебедев Ю.И.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52280C">
              <w:rPr>
                <w:color w:val="FF0000"/>
                <w:sz w:val="20"/>
              </w:rPr>
              <w:t>Литература (базовый уровень),10-11</w:t>
            </w:r>
            <w:r w:rsidRPr="006133FB">
              <w:rPr>
                <w:sz w:val="20"/>
              </w:rPr>
              <w:t xml:space="preserve"> кл.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Мнемозина, 2012.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Английский язык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 xml:space="preserve">среднего (полного) общего образования </w:t>
            </w:r>
            <w:r w:rsidRPr="006133FB">
              <w:rPr>
                <w:bCs/>
              </w:rPr>
              <w:lastRenderedPageBreak/>
              <w:t>по</w:t>
            </w:r>
            <w:r w:rsidRPr="006133FB">
              <w:t xml:space="preserve">английскому языку 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lastRenderedPageBreak/>
              <w:t>Биболетова М.З.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Английский язык (базовый уровень)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10-11кл.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2010г.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pStyle w:val="1"/>
              <w:jc w:val="center"/>
              <w:rPr>
                <w:sz w:val="20"/>
              </w:rPr>
            </w:pPr>
            <w:r w:rsidRPr="006133FB">
              <w:rPr>
                <w:sz w:val="20"/>
              </w:rPr>
              <w:lastRenderedPageBreak/>
              <w:t>Обществознание</w:t>
            </w:r>
          </w:p>
          <w:p w:rsidR="003E2E45" w:rsidRPr="006133FB" w:rsidRDefault="003E2E45" w:rsidP="00296CD5">
            <w:pPr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 по обществознанию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Боголюбов Л.Н.</w:t>
            </w:r>
          </w:p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Иванова Л.И.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Лазебников А.Ю.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Обществознание 10кл. (базовый уровень) 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</w:t>
            </w:r>
            <w:r>
              <w:t>вещение</w:t>
            </w:r>
            <w:r w:rsidRPr="006133FB">
              <w:t>2009г.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061160" w:rsidRDefault="003E2E45" w:rsidP="00296CD5">
            <w:pPr>
              <w:pStyle w:val="1"/>
              <w:jc w:val="left"/>
              <w:rPr>
                <w:color w:val="FF0000"/>
                <w:sz w:val="20"/>
              </w:rPr>
            </w:pPr>
            <w:r w:rsidRPr="00061160">
              <w:rPr>
                <w:color w:val="FF0000"/>
                <w:sz w:val="20"/>
              </w:rPr>
              <w:t>Право</w:t>
            </w:r>
          </w:p>
        </w:tc>
        <w:tc>
          <w:tcPr>
            <w:tcW w:w="1559" w:type="dxa"/>
          </w:tcPr>
          <w:p w:rsidR="003E2E45" w:rsidRPr="00061160" w:rsidRDefault="003E2E45" w:rsidP="00296CD5">
            <w:pPr>
              <w:jc w:val="center"/>
              <w:rPr>
                <w:color w:val="FF0000"/>
                <w:sz w:val="20"/>
              </w:rPr>
            </w:pPr>
            <w:r w:rsidRPr="00061160">
              <w:rPr>
                <w:color w:val="FF0000"/>
                <w:sz w:val="20"/>
              </w:rPr>
              <w:t>Программа среднего  общего образования по праву</w:t>
            </w:r>
          </w:p>
        </w:tc>
        <w:tc>
          <w:tcPr>
            <w:tcW w:w="1843" w:type="dxa"/>
          </w:tcPr>
          <w:p w:rsidR="003E2E45" w:rsidRPr="00061160" w:rsidRDefault="003E2E45" w:rsidP="00296CD5">
            <w:pPr>
              <w:shd w:val="clear" w:color="auto" w:fill="FFFFFF"/>
              <w:spacing w:line="360" w:lineRule="auto"/>
              <w:rPr>
                <w:color w:val="FF0000"/>
                <w:sz w:val="20"/>
              </w:rPr>
            </w:pPr>
            <w:r w:rsidRPr="00061160">
              <w:rPr>
                <w:color w:val="FF0000"/>
                <w:sz w:val="20"/>
              </w:rPr>
              <w:t xml:space="preserve">Никитин А.Ф. </w:t>
            </w:r>
          </w:p>
        </w:tc>
        <w:tc>
          <w:tcPr>
            <w:tcW w:w="1276" w:type="dxa"/>
          </w:tcPr>
          <w:p w:rsidR="003E2E45" w:rsidRPr="0006116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</w:rPr>
            </w:pPr>
            <w:r w:rsidRPr="00061160">
              <w:rPr>
                <w:color w:val="FF0000"/>
              </w:rPr>
              <w:t>Дрофа, 2010г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507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История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jc w:val="center"/>
              <w:rPr>
                <w:color w:val="000000"/>
                <w:sz w:val="20"/>
              </w:rPr>
            </w:pPr>
            <w:r w:rsidRPr="006133FB">
              <w:rPr>
                <w:color w:val="000000"/>
                <w:sz w:val="20"/>
              </w:rPr>
              <w:t xml:space="preserve">Программа </w:t>
            </w:r>
            <w:r w:rsidRPr="006133FB">
              <w:rPr>
                <w:bCs/>
                <w:sz w:val="20"/>
              </w:rPr>
              <w:t xml:space="preserve">среднего (полного) общего образования (базовый уровень) 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jc w:val="center"/>
              <w:rPr>
                <w:color w:val="000000"/>
                <w:sz w:val="20"/>
              </w:rPr>
            </w:pPr>
            <w:r w:rsidRPr="006133FB">
              <w:rPr>
                <w:sz w:val="20"/>
              </w:rPr>
              <w:t>Волобуев О.В</w:t>
            </w:r>
          </w:p>
          <w:p w:rsidR="003E2E45" w:rsidRPr="006133FB" w:rsidRDefault="003E2E45" w:rsidP="00296CD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t>Дрофа, 2009</w:t>
            </w:r>
            <w:r w:rsidRPr="006133FB">
              <w:t>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Математика Алгебра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 математике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 xml:space="preserve">Зубарева И.И. 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Мордкович А.Г.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 xml:space="preserve"> Мнемозина, 2009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701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Геометрия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Программа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 математике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Атанасян Л.С.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Просвещение 2008</w:t>
            </w:r>
          </w:p>
          <w:p w:rsidR="003E2E45" w:rsidRPr="006133FB" w:rsidRDefault="003E2E45" w:rsidP="00296CD5">
            <w:pPr>
              <w:rPr>
                <w:sz w:val="20"/>
              </w:rPr>
            </w:pP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Информатика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 информатике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Угринович Н.Д.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Информатика и ИКТ. (базовый уровень),10кл.-11кл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БИНОМ, 2012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Химия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 химии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Габриелян О.С.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Химия 10кл.-11 кл.(базовый уровень).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Дрофа 2009г.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География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 географии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Душина И.В.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>
              <w:t>Дрофа, 2006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Физика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 физике</w:t>
            </w:r>
          </w:p>
        </w:tc>
        <w:tc>
          <w:tcPr>
            <w:tcW w:w="1843" w:type="dxa"/>
          </w:tcPr>
          <w:p w:rsidR="003E2E45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Мякишев Г.Я.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>
              <w:rPr>
                <w:sz w:val="20"/>
              </w:rPr>
              <w:t>Буховцев Б.Б.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Физика.10-11кл-(базовый уровень)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</w:t>
            </w:r>
            <w:r w:rsidRPr="00061160">
              <w:rPr>
                <w:color w:val="auto"/>
              </w:rPr>
              <w:t>, 2008г.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20496" w:rsidRDefault="003E2E45" w:rsidP="00296CD5">
            <w:pPr>
              <w:rPr>
                <w:sz w:val="20"/>
              </w:rPr>
            </w:pPr>
            <w:r w:rsidRPr="00620496">
              <w:rPr>
                <w:sz w:val="20"/>
              </w:rPr>
              <w:t>Биология</w:t>
            </w:r>
          </w:p>
        </w:tc>
        <w:tc>
          <w:tcPr>
            <w:tcW w:w="1559" w:type="dxa"/>
          </w:tcPr>
          <w:p w:rsidR="003E2E45" w:rsidRPr="0062049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620496">
              <w:rPr>
                <w:color w:val="auto"/>
              </w:rPr>
              <w:t xml:space="preserve">Программа </w:t>
            </w:r>
          </w:p>
          <w:p w:rsidR="003E2E45" w:rsidRPr="0062049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620496">
              <w:rPr>
                <w:bCs/>
                <w:color w:val="auto"/>
              </w:rPr>
              <w:t>среднего (полного) общего образования по биологии</w:t>
            </w:r>
          </w:p>
        </w:tc>
        <w:tc>
          <w:tcPr>
            <w:tcW w:w="1843" w:type="dxa"/>
          </w:tcPr>
          <w:p w:rsidR="003E2E45" w:rsidRPr="00620496" w:rsidRDefault="003E2E45" w:rsidP="00296CD5">
            <w:pPr>
              <w:rPr>
                <w:sz w:val="20"/>
              </w:rPr>
            </w:pPr>
            <w:r w:rsidRPr="00620496">
              <w:rPr>
                <w:sz w:val="20"/>
              </w:rPr>
              <w:t>Д.К.Беляев</w:t>
            </w:r>
          </w:p>
          <w:p w:rsidR="003E2E45" w:rsidRPr="00620496" w:rsidRDefault="003E2E45" w:rsidP="00296CD5">
            <w:pPr>
              <w:rPr>
                <w:sz w:val="20"/>
              </w:rPr>
            </w:pPr>
            <w:r w:rsidRPr="00620496">
              <w:rPr>
                <w:sz w:val="20"/>
              </w:rPr>
              <w:t>Общая биология 10-11кл. (базовый уровень)</w:t>
            </w:r>
          </w:p>
        </w:tc>
        <w:tc>
          <w:tcPr>
            <w:tcW w:w="1276" w:type="dxa"/>
          </w:tcPr>
          <w:p w:rsidR="003E2E45" w:rsidRPr="0062049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620496">
              <w:rPr>
                <w:color w:val="auto"/>
              </w:rPr>
              <w:t>Просвещение, 2010г.</w:t>
            </w:r>
          </w:p>
        </w:tc>
        <w:tc>
          <w:tcPr>
            <w:tcW w:w="923" w:type="dxa"/>
            <w:gridSpan w:val="2"/>
          </w:tcPr>
          <w:p w:rsidR="003E2E45" w:rsidRPr="0062049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254" w:type="dxa"/>
          </w:tcPr>
          <w:p w:rsidR="003E2E45" w:rsidRPr="00620496" w:rsidRDefault="003E2E45" w:rsidP="00296CD5">
            <w:pPr>
              <w:jc w:val="center"/>
              <w:rPr>
                <w:sz w:val="20"/>
              </w:rPr>
            </w:pPr>
            <w:r w:rsidRPr="00620496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2049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620496">
              <w:rPr>
                <w:color w:val="auto"/>
              </w:rPr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lastRenderedPageBreak/>
              <w:t>Физическая культура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 Программа </w:t>
            </w:r>
          </w:p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rPr>
                <w:bCs/>
              </w:rPr>
              <w:t>среднего (полного) общего образования по</w:t>
            </w:r>
            <w:r w:rsidRPr="006133FB">
              <w:t xml:space="preserve">  физической культуре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Лях В.И.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Физическая культура.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10-11кл.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>Просвещение, 2010г.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223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ОБЖ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</w:t>
            </w:r>
            <w:r w:rsidRPr="006133FB">
              <w:rPr>
                <w:bCs/>
              </w:rPr>
              <w:t xml:space="preserve">среднего (полного) общего образования  по ОБЖ 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Смирнов А.Т.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 xml:space="preserve">Организация безопасности жизнедеятельности 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10-11кл.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jc w:val="both"/>
              <w:rPr>
                <w:sz w:val="20"/>
              </w:rPr>
            </w:pPr>
            <w:r w:rsidRPr="006133FB">
              <w:rPr>
                <w:sz w:val="20"/>
              </w:rPr>
              <w:t>АСТ  «Истрель», 2008г.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  <w:tr w:rsidR="003E2E45" w:rsidRPr="006133FB" w:rsidTr="00296CD5">
        <w:trPr>
          <w:gridAfter w:val="11"/>
          <w:wAfter w:w="9036" w:type="dxa"/>
          <w:trHeight w:val="820"/>
        </w:trPr>
        <w:tc>
          <w:tcPr>
            <w:tcW w:w="1276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МХК</w:t>
            </w:r>
          </w:p>
        </w:tc>
        <w:tc>
          <w:tcPr>
            <w:tcW w:w="1559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Программа </w:t>
            </w:r>
            <w:r w:rsidRPr="006133FB">
              <w:rPr>
                <w:bCs/>
              </w:rPr>
              <w:t xml:space="preserve">среднего (полного) общего образования  по </w:t>
            </w:r>
            <w:r w:rsidRPr="006133FB">
              <w:t xml:space="preserve"> МХК</w:t>
            </w:r>
          </w:p>
        </w:tc>
        <w:tc>
          <w:tcPr>
            <w:tcW w:w="1843" w:type="dxa"/>
          </w:tcPr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Данилова Г.И.</w:t>
            </w:r>
          </w:p>
          <w:p w:rsidR="003E2E45" w:rsidRPr="006133FB" w:rsidRDefault="003E2E45" w:rsidP="00296CD5">
            <w:pPr>
              <w:rPr>
                <w:sz w:val="20"/>
              </w:rPr>
            </w:pPr>
            <w:r w:rsidRPr="006133FB">
              <w:rPr>
                <w:sz w:val="20"/>
              </w:rPr>
              <w:t>Мировая художественная культура.10кл.</w:t>
            </w:r>
          </w:p>
        </w:tc>
        <w:tc>
          <w:tcPr>
            <w:tcW w:w="127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6133FB">
              <w:t xml:space="preserve">Дрофа 2010г.  </w:t>
            </w:r>
          </w:p>
        </w:tc>
        <w:tc>
          <w:tcPr>
            <w:tcW w:w="923" w:type="dxa"/>
            <w:gridSpan w:val="2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254" w:type="dxa"/>
          </w:tcPr>
          <w:p w:rsidR="003E2E45" w:rsidRPr="006133FB" w:rsidRDefault="003E2E45" w:rsidP="00296CD5">
            <w:pPr>
              <w:jc w:val="center"/>
              <w:rPr>
                <w:sz w:val="20"/>
              </w:rPr>
            </w:pPr>
            <w:r w:rsidRPr="006133FB">
              <w:rPr>
                <w:sz w:val="20"/>
              </w:rPr>
              <w:t>МОиН</w:t>
            </w:r>
          </w:p>
        </w:tc>
        <w:tc>
          <w:tcPr>
            <w:tcW w:w="1506" w:type="dxa"/>
          </w:tcPr>
          <w:p w:rsidR="003E2E45" w:rsidRPr="006133FB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6133FB">
              <w:t>+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rPr>
          <w:sz w:val="22"/>
        </w:rPr>
      </w:pPr>
    </w:p>
    <w:p w:rsidR="003E2E45" w:rsidRDefault="003E2E45" w:rsidP="003E2E45">
      <w:pPr>
        <w:pStyle w:val="a3"/>
        <w:numPr>
          <w:ilvl w:val="12"/>
          <w:numId w:val="0"/>
        </w:numPr>
        <w:rPr>
          <w:sz w:val="22"/>
        </w:rPr>
      </w:pPr>
      <w:r w:rsidRPr="001C5DFD">
        <w:rPr>
          <w:i/>
          <w:sz w:val="22"/>
        </w:rPr>
        <w:t xml:space="preserve">Примечание. </w:t>
      </w:r>
      <w:r>
        <w:rPr>
          <w:sz w:val="22"/>
        </w:rPr>
        <w:t>В таблице 1.4.5  использованы следующие сокращения:</w:t>
      </w:r>
    </w:p>
    <w:p w:rsidR="003E2E45" w:rsidRDefault="003E2E45" w:rsidP="003E2E45">
      <w:pPr>
        <w:pStyle w:val="TableText"/>
        <w:numPr>
          <w:ilvl w:val="12"/>
          <w:numId w:val="0"/>
        </w:numPr>
      </w:pPr>
      <w:r>
        <w:rPr>
          <w:sz w:val="22"/>
        </w:rPr>
        <w:t>МОиН      - Министерство образования и науки РФ;</w:t>
      </w:r>
    </w:p>
    <w:p w:rsidR="003E2E45" w:rsidRDefault="003E2E45" w:rsidP="003E2E45">
      <w:pPr>
        <w:pStyle w:val="TableText"/>
        <w:numPr>
          <w:ilvl w:val="12"/>
          <w:numId w:val="0"/>
        </w:numPr>
      </w:pPr>
      <w:r>
        <w:rPr>
          <w:sz w:val="22"/>
        </w:rPr>
        <w:t>МОЗК  - Министерство образования Забайкальского края</w:t>
      </w:r>
    </w:p>
    <w:p w:rsidR="003E2E45" w:rsidRDefault="003E2E45" w:rsidP="003E2E45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 xml:space="preserve">КЭС, МЭС, ГЭС    -  краевой, муниципальный, городской экспертные советы;  </w:t>
      </w:r>
    </w:p>
    <w:p w:rsidR="003E2E45" w:rsidRDefault="003E2E45" w:rsidP="003E2E45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3E2E45" w:rsidRDefault="003E2E45" w:rsidP="003E2E45">
      <w:pPr>
        <w:pStyle w:val="TableText"/>
        <w:ind w:left="852"/>
        <w:rPr>
          <w:b/>
          <w:sz w:val="22"/>
          <w:szCs w:val="22"/>
        </w:rPr>
      </w:pPr>
    </w:p>
    <w:p w:rsidR="003E2E45" w:rsidRDefault="003E2E45" w:rsidP="003E2E45">
      <w:pPr>
        <w:pStyle w:val="TableText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МЕТОДИЧЕСКАЯ</w:t>
      </w:r>
      <w:r w:rsidRPr="00A5127C">
        <w:rPr>
          <w:b/>
          <w:sz w:val="22"/>
          <w:szCs w:val="22"/>
        </w:rPr>
        <w:t>РАБОТА</w:t>
      </w:r>
    </w:p>
    <w:p w:rsidR="003E2E45" w:rsidRPr="00A5127C" w:rsidRDefault="003E2E45" w:rsidP="003E2E45">
      <w:pPr>
        <w:pStyle w:val="TableText"/>
        <w:ind w:left="852"/>
        <w:rPr>
          <w:b/>
          <w:sz w:val="22"/>
          <w:szCs w:val="22"/>
        </w:rPr>
      </w:pPr>
    </w:p>
    <w:p w:rsidR="003E2E45" w:rsidRDefault="003E2E45" w:rsidP="003E2E45">
      <w:pPr>
        <w:spacing w:before="100" w:beforeAutospacing="1" w:after="100" w:afterAutospacing="1"/>
        <w:rPr>
          <w:bCs/>
          <w:sz w:val="28"/>
          <w:szCs w:val="28"/>
        </w:rPr>
      </w:pPr>
      <w:r w:rsidRPr="00D92202">
        <w:rPr>
          <w:color w:val="000000"/>
          <w:sz w:val="28"/>
          <w:u w:val="single"/>
        </w:rPr>
        <w:t>Тема:</w:t>
      </w:r>
      <w:r w:rsidRPr="0080481E">
        <w:rPr>
          <w:sz w:val="28"/>
          <w:szCs w:val="28"/>
        </w:rPr>
        <w:t> </w:t>
      </w:r>
      <w:r w:rsidRPr="0080481E">
        <w:rPr>
          <w:b/>
          <w:bCs/>
          <w:sz w:val="28"/>
          <w:szCs w:val="28"/>
        </w:rPr>
        <w:t>«</w:t>
      </w:r>
      <w:r w:rsidRPr="00555253">
        <w:rPr>
          <w:bCs/>
          <w:sz w:val="28"/>
          <w:szCs w:val="28"/>
        </w:rPr>
        <w:t>Повышение эффективности педагогического процесса и об</w:t>
      </w:r>
      <w:r>
        <w:rPr>
          <w:bCs/>
          <w:sz w:val="28"/>
          <w:szCs w:val="28"/>
        </w:rPr>
        <w:t>еспечение качества образования»</w:t>
      </w:r>
    </w:p>
    <w:p w:rsidR="003E2E45" w:rsidRDefault="003E2E45" w:rsidP="003E2E45">
      <w:pPr>
        <w:spacing w:before="100" w:beforeAutospacing="1" w:after="100" w:afterAutospacing="1"/>
        <w:rPr>
          <w:b/>
          <w:sz w:val="28"/>
        </w:rPr>
      </w:pPr>
      <w:r w:rsidRPr="00D92202">
        <w:rPr>
          <w:sz w:val="28"/>
          <w:u w:val="single"/>
        </w:rPr>
        <w:t>Кем и когда утверждены тема</w:t>
      </w:r>
      <w:r>
        <w:rPr>
          <w:sz w:val="28"/>
          <w:u w:val="single"/>
        </w:rPr>
        <w:t xml:space="preserve">:   </w:t>
      </w:r>
      <w:r w:rsidRPr="003B0E9E">
        <w:rPr>
          <w:b/>
          <w:sz w:val="28"/>
          <w:u w:val="single"/>
        </w:rPr>
        <w:t>Принята педсоветом</w:t>
      </w:r>
      <w:r w:rsidRPr="003B0E9E">
        <w:rPr>
          <w:b/>
          <w:sz w:val="28"/>
        </w:rPr>
        <w:t xml:space="preserve">  28.08.2015г., утверждена  директором МОУ СОШ № 1 пгт Новокручининский</w:t>
      </w:r>
      <w:r>
        <w:rPr>
          <w:b/>
          <w:sz w:val="28"/>
        </w:rPr>
        <w:t xml:space="preserve"> </w:t>
      </w:r>
    </w:p>
    <w:p w:rsidR="003E2E45" w:rsidRPr="00B27291" w:rsidRDefault="003E2E45" w:rsidP="003E2E45">
      <w:pPr>
        <w:spacing w:before="100" w:beforeAutospacing="1" w:after="100" w:afterAutospacing="1"/>
        <w:rPr>
          <w:b/>
          <w:sz w:val="28"/>
          <w:szCs w:val="28"/>
        </w:rPr>
      </w:pPr>
      <w:r w:rsidRPr="00B27291">
        <w:rPr>
          <w:b/>
          <w:sz w:val="28"/>
          <w:szCs w:val="28"/>
        </w:rPr>
        <w:t>ОПЫТНО-ЭКСПЕРИМЕНТАЛЬНАЯ РАБОТА по темам:</w:t>
      </w:r>
    </w:p>
    <w:p w:rsidR="003E2E45" w:rsidRPr="003B0E9E" w:rsidRDefault="003E2E45" w:rsidP="003E2E45">
      <w:pPr>
        <w:pStyle w:val="TableText"/>
        <w:ind w:left="852"/>
        <w:rPr>
          <w:b/>
          <w:color w:val="FF0000"/>
        </w:rPr>
      </w:pPr>
    </w:p>
    <w:p w:rsidR="003E2E45" w:rsidRPr="005E4FE6" w:rsidRDefault="003E2E45" w:rsidP="003E2E45">
      <w:pPr>
        <w:pStyle w:val="TableText"/>
        <w:numPr>
          <w:ilvl w:val="12"/>
          <w:numId w:val="0"/>
        </w:numPr>
        <w:spacing w:line="276" w:lineRule="auto"/>
        <w:rPr>
          <w:color w:val="auto"/>
          <w:sz w:val="28"/>
        </w:rPr>
      </w:pPr>
      <w:r w:rsidRPr="005E4FE6">
        <w:rPr>
          <w:color w:val="auto"/>
          <w:sz w:val="28"/>
        </w:rPr>
        <w:t>Тема</w:t>
      </w:r>
      <w:r>
        <w:rPr>
          <w:color w:val="auto"/>
          <w:sz w:val="28"/>
        </w:rPr>
        <w:t>:</w:t>
      </w:r>
      <w:r w:rsidRPr="005E4FE6">
        <w:rPr>
          <w:color w:val="auto"/>
          <w:sz w:val="28"/>
        </w:rPr>
        <w:t xml:space="preserve">___«Апробация  Федерального государственного образовательного стандарта начального общего образования в 2009-2013 г.г.» </w:t>
      </w:r>
    </w:p>
    <w:p w:rsidR="003E2E45" w:rsidRPr="005E4FE6" w:rsidRDefault="003E2E45" w:rsidP="003E2E45">
      <w:pPr>
        <w:pStyle w:val="TableText"/>
        <w:numPr>
          <w:ilvl w:val="12"/>
          <w:numId w:val="0"/>
        </w:numPr>
        <w:spacing w:line="276" w:lineRule="auto"/>
        <w:rPr>
          <w:color w:val="auto"/>
          <w:sz w:val="28"/>
        </w:rPr>
      </w:pPr>
      <w:r w:rsidRPr="005E4FE6">
        <w:rPr>
          <w:color w:val="auto"/>
          <w:sz w:val="28"/>
        </w:rPr>
        <w:t xml:space="preserve">Кем и когда утверждены тема и программа      </w:t>
      </w:r>
      <w:r w:rsidRPr="005E4FE6">
        <w:rPr>
          <w:color w:val="auto"/>
          <w:sz w:val="28"/>
          <w:u w:val="single"/>
        </w:rPr>
        <w:t>Министерство образования , науки и молодёжной политики Забайкальского края  № 1382 от 26.08 2009г..</w:t>
      </w: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  <w:r w:rsidRPr="005E4FE6">
        <w:rPr>
          <w:color w:val="auto"/>
          <w:sz w:val="28"/>
        </w:rPr>
        <w:t>Тема</w:t>
      </w:r>
      <w:r>
        <w:rPr>
          <w:color w:val="auto"/>
          <w:sz w:val="28"/>
        </w:rPr>
        <w:t>:</w:t>
      </w:r>
      <w:r w:rsidRPr="005E4FE6">
        <w:rPr>
          <w:color w:val="auto"/>
          <w:sz w:val="28"/>
        </w:rPr>
        <w:t>___«Апробация  Федерального государственного образовательного стандарта основного общего образования в 2013-2019 г.г.»</w:t>
      </w: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Pr="005E4FE6" w:rsidRDefault="003E2E45" w:rsidP="003E2E45">
      <w:pPr>
        <w:pStyle w:val="TableText"/>
        <w:numPr>
          <w:ilvl w:val="12"/>
          <w:numId w:val="0"/>
        </w:numPr>
        <w:spacing w:line="360" w:lineRule="auto"/>
        <w:rPr>
          <w:color w:val="auto"/>
          <w:sz w:val="28"/>
        </w:rPr>
      </w:pPr>
    </w:p>
    <w:p w:rsidR="003E2E45" w:rsidRDefault="003E2E45" w:rsidP="003E2E45">
      <w:pPr>
        <w:pStyle w:val="TableText"/>
        <w:numPr>
          <w:ilvl w:val="0"/>
          <w:numId w:val="2"/>
        </w:numPr>
        <w:spacing w:line="360" w:lineRule="atLeast"/>
        <w:jc w:val="center"/>
        <w:rPr>
          <w:b/>
          <w:sz w:val="22"/>
          <w:szCs w:val="22"/>
        </w:rPr>
      </w:pPr>
      <w:r w:rsidRPr="002B78F9">
        <w:rPr>
          <w:b/>
          <w:sz w:val="22"/>
          <w:szCs w:val="22"/>
        </w:rPr>
        <w:t xml:space="preserve">СВЕДЕНИЯ О КАДРАХ </w:t>
      </w:r>
      <w:r>
        <w:rPr>
          <w:b/>
          <w:sz w:val="22"/>
          <w:szCs w:val="22"/>
        </w:rPr>
        <w:t>ОБЩЕ</w:t>
      </w:r>
      <w:r w:rsidRPr="002B78F9">
        <w:rPr>
          <w:b/>
          <w:sz w:val="22"/>
          <w:szCs w:val="22"/>
        </w:rPr>
        <w:t>ОБРАЗОВАТЕЛЬНОГО УЧРЕЖДЕНИЯ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>Сведения об администрации ОУ</w:t>
      </w:r>
    </w:p>
    <w:p w:rsidR="003E2E45" w:rsidRDefault="003E2E45" w:rsidP="003E2E45">
      <w:pPr>
        <w:pStyle w:val="TableText"/>
        <w:numPr>
          <w:ilvl w:val="12"/>
          <w:numId w:val="0"/>
        </w:numPr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rPr>
          <w:i/>
          <w:iCs/>
          <w:sz w:val="24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1.6.2</w:t>
      </w:r>
    </w:p>
    <w:tbl>
      <w:tblPr>
        <w:tblW w:w="10490" w:type="dxa"/>
        <w:tblInd w:w="-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9"/>
        <w:gridCol w:w="1857"/>
        <w:gridCol w:w="1571"/>
        <w:gridCol w:w="2001"/>
        <w:gridCol w:w="1286"/>
        <w:gridCol w:w="3346"/>
      </w:tblGrid>
      <w:tr w:rsidR="003E2E45" w:rsidRPr="000D7305" w:rsidTr="00296CD5">
        <w:trPr>
          <w:trHeight w:val="1118"/>
        </w:trPr>
        <w:tc>
          <w:tcPr>
            <w:tcW w:w="429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№ п/п</w:t>
            </w:r>
          </w:p>
        </w:tc>
        <w:tc>
          <w:tcPr>
            <w:tcW w:w="185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Должность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(преподаваемый предмет)</w:t>
            </w:r>
          </w:p>
        </w:tc>
        <w:tc>
          <w:tcPr>
            <w:tcW w:w="157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Ф.И.О.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Образование и специальность по диплому,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0D7305">
              <w:rPr>
                <w:bCs/>
                <w:sz w:val="24"/>
                <w:szCs w:val="24"/>
              </w:rPr>
              <w:t>название вуза, год окончания</w:t>
            </w:r>
          </w:p>
        </w:tc>
        <w:tc>
          <w:tcPr>
            <w:tcW w:w="128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34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Сведения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 повышении квалификации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(тематика, сроки,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место проведения курсов,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количество часов)</w:t>
            </w:r>
          </w:p>
        </w:tc>
      </w:tr>
      <w:tr w:rsidR="003E2E45" w:rsidRPr="000D7305" w:rsidTr="00296CD5">
        <w:trPr>
          <w:trHeight w:val="1118"/>
        </w:trPr>
        <w:tc>
          <w:tcPr>
            <w:tcW w:w="429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Директор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(учитель русского языка и литературы)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Маниковская Валентина Викторовна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1980 год, учитель русского языка и литературы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ФГБОУ ВО «Российская академия народного хозяйства и государственной службы при Президенте РФ» Управление в сфере образования. 09.11-25.11.15 – 120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13.01.14-31.01.14 –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Актуальные проблемы преподавания РЯ и литературы в условиях перехода на ФГОС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ООП в разрезе новых требований ФГОС  72 ч. ИРООО г. Омск. 10.10.-18.10.2012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Семинар «Технология работы с текстом при подготовке к ГИА и ЕГЭ как способ достижения предметных и метапредметных результатов» 8 ч. (Егораева Г.Т.)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Курсы ИСО 18.11.2013-22.11.2013  36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Инновационный менеджмент. 06.02.-24.02.2012</w:t>
            </w:r>
          </w:p>
        </w:tc>
      </w:tr>
      <w:tr w:rsidR="003E2E45" w:rsidRPr="000D7305" w:rsidTr="00296CD5">
        <w:trPr>
          <w:trHeight w:val="1118"/>
        </w:trPr>
        <w:tc>
          <w:tcPr>
            <w:tcW w:w="429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Зам. директора по учебно-воспитательной работе (учитель русского языка и литературы</w:t>
            </w:r>
          </w:p>
        </w:tc>
        <w:tc>
          <w:tcPr>
            <w:tcW w:w="157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Шляхтурова Инесса Валентиновна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1990 год, учитель русского языка и литературы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334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Развитие профессиональной компетентности педагогов, реализующих требования ФГОС 16 ч. 27.04.2016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Здоровьесберегающая деятельность в образовательном учреждении в </w:t>
            </w:r>
            <w:r w:rsidRPr="000D7305">
              <w:rPr>
                <w:sz w:val="24"/>
                <w:szCs w:val="24"/>
              </w:rPr>
              <w:lastRenderedPageBreak/>
              <w:t>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Актуальные вопросы преподавания курса Основы православной культуры и светской этики, ЗабКИПКРО, 10.09.- 21.09.2012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Методика преподавания модуля «Основы православной культуры в рамках учебного курса ОРКСЭ, ЗабКИПКРО, 2012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10.12.-21.12.2012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Организация воспитательного процесса в условиях перехода образовательной организации во ФГОС,  ЗабКИПКРО, 2014 г., 74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rPr>
          <w:trHeight w:val="1118"/>
        </w:trPr>
        <w:tc>
          <w:tcPr>
            <w:tcW w:w="429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Зам. директора по учебно-воспитательной работе (учитель русского языка и литературы)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Николаева Лариса Николаевна</w:t>
            </w:r>
          </w:p>
        </w:tc>
        <w:tc>
          <w:tcPr>
            <w:tcW w:w="20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1991 год</w:t>
            </w:r>
          </w:p>
        </w:tc>
        <w:tc>
          <w:tcPr>
            <w:tcW w:w="128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334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Современное начальное образование в контексте ФГОС 3 модуля 14.03.16-01.04.16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Переход МОУ в автономное ОУ 72 ч. г. Иркутск  08.10.-12.10.2012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Использование ИКТ в образовательном процессе (работа с интерактивной доской) 36 ч 04.02.-08.02.2013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Реализация идей ФГОС в УМК «Математика» системы «Гармония»ть16 ч. июнь 2010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Психолого-педагогические аспекты развивающего обучения 16 ч. 11.04 –ь12.04.2013</w:t>
            </w:r>
          </w:p>
        </w:tc>
      </w:tr>
      <w:tr w:rsidR="003E2E45" w:rsidRPr="000D7305" w:rsidTr="00296CD5">
        <w:trPr>
          <w:trHeight w:val="668"/>
        </w:trPr>
        <w:tc>
          <w:tcPr>
            <w:tcW w:w="429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Зам. директора по воспитательной работе (учитель начальных </w:t>
            </w:r>
            <w:r w:rsidRPr="000D7305">
              <w:rPr>
                <w:sz w:val="24"/>
                <w:szCs w:val="24"/>
              </w:rPr>
              <w:lastRenderedPageBreak/>
              <w:t>классов)</w:t>
            </w:r>
          </w:p>
        </w:tc>
        <w:tc>
          <w:tcPr>
            <w:tcW w:w="157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Коренева Рената Ивановна</w:t>
            </w:r>
          </w:p>
        </w:tc>
        <w:tc>
          <w:tcPr>
            <w:tcW w:w="20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1990 год</w:t>
            </w:r>
          </w:p>
        </w:tc>
        <w:tc>
          <w:tcPr>
            <w:tcW w:w="128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D7305">
              <w:rPr>
                <w:color w:val="auto"/>
                <w:sz w:val="24"/>
                <w:szCs w:val="24"/>
              </w:rPr>
              <w:t>соответствие занимаемой должности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Современное начальное образование в контексте ФГОС     3 модуля  132 ч 26.09..-14.10.2016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Использование ИКТ в образовательном процессе (работа с интерактивной доской) 36 ч 04.02.-08.02.2013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Олигофренопедагогика (проф. переподготовка). Логопедия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июнь 2012 Современное начальное образование в контексте ФГОС     3 модуля  132 ч 26.09..-14.10.2016</w:t>
            </w: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tLeast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8"/>
        </w:rPr>
      </w:pPr>
      <w:r>
        <w:rPr>
          <w:b/>
          <w:sz w:val="28"/>
        </w:rPr>
        <w:t>Состав и квалификация педагогических кадров ОУ</w:t>
      </w: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8"/>
        </w:rPr>
      </w:pPr>
      <w:r>
        <w:rPr>
          <w:i/>
          <w:iCs/>
          <w:sz w:val="24"/>
        </w:rPr>
        <w:t>Таблица 1.6.1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962"/>
        <w:gridCol w:w="1984"/>
        <w:gridCol w:w="2693"/>
      </w:tblGrid>
      <w:tr w:rsidR="003E2E45" w:rsidRPr="000D7305" w:rsidTr="00296CD5">
        <w:tc>
          <w:tcPr>
            <w:tcW w:w="496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D7305">
              <w:rPr>
                <w:color w:val="auto"/>
                <w:sz w:val="24"/>
                <w:szCs w:val="24"/>
              </w:rPr>
              <w:t>Процент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color w:val="auto"/>
                <w:sz w:val="24"/>
                <w:szCs w:val="24"/>
              </w:rPr>
              <w:t>к общему числу педагогических работников</w:t>
            </w:r>
          </w:p>
        </w:tc>
      </w:tr>
      <w:tr w:rsidR="003E2E45" w:rsidRPr="000D7305" w:rsidTr="00296CD5">
        <w:tc>
          <w:tcPr>
            <w:tcW w:w="496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Имеют образование: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высшее педагогическое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высшее непедагогическое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незаконченное высшее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среднее профессиональное (педагогическое)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среднее профессиональное (непедагогическое)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другое</w:t>
            </w:r>
          </w:p>
        </w:tc>
        <w:tc>
          <w:tcPr>
            <w:tcW w:w="1984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Всего 30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18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4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4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0      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60%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13%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0%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10%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13%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0%</w:t>
            </w:r>
          </w:p>
        </w:tc>
      </w:tr>
      <w:tr w:rsidR="003E2E45" w:rsidRPr="000D7305" w:rsidTr="00296CD5">
        <w:tc>
          <w:tcPr>
            <w:tcW w:w="496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Имеют квалификационные категории: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высшую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первую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вторую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другое соответствие занимаемой должности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- без категории</w:t>
            </w:r>
          </w:p>
        </w:tc>
        <w:tc>
          <w:tcPr>
            <w:tcW w:w="1984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Всего 30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33,3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33,3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26,6</w:t>
            </w: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  <w:sectPr w:rsidR="003E2E45" w:rsidSect="00CA19B3">
          <w:headerReference w:type="even" r:id="rId5"/>
          <w:headerReference w:type="default" r:id="rId6"/>
          <w:pgSz w:w="11906" w:h="16838" w:code="9"/>
          <w:pgMar w:top="567" w:right="567" w:bottom="567" w:left="1701" w:header="567" w:footer="567" w:gutter="0"/>
          <w:pgNumType w:start="1"/>
          <w:cols w:space="708"/>
          <w:titlePg/>
        </w:sect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</w:rPr>
      </w:pPr>
      <w:r>
        <w:rPr>
          <w:b/>
          <w:sz w:val="28"/>
        </w:rPr>
        <w:t>Сведения о педагогических кадрах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1.6.2</w:t>
      </w:r>
    </w:p>
    <w:tbl>
      <w:tblPr>
        <w:tblW w:w="1545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26"/>
        <w:gridCol w:w="1842"/>
        <w:gridCol w:w="2552"/>
        <w:gridCol w:w="1701"/>
        <w:gridCol w:w="2693"/>
        <w:gridCol w:w="6237"/>
      </w:tblGrid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Должность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по тарификации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(преподаваемый предмет)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Ф.И.О.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Образование и специальность по диплому,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0D7305">
              <w:rPr>
                <w:bCs/>
                <w:sz w:val="24"/>
                <w:szCs w:val="24"/>
              </w:rPr>
              <w:t>название вуза, год окончания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Сведения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 повышении квалификации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(тематика, сроки,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место проведения курсов,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количество часов)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Белоусова Вера Валерьевна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без категории 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работает 2-ой год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Профессиональная деятельность учителя РЯ и литературы в условиях перехода на ФГОС  29.02.16-18.03.16   132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Модели психолого-медико-педагогического сопровождения образовательного процесса в условиях апробации ФГОС для детей с ОВЗ. 19.10.15-24.10.15   36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сертификат участника семинара «Аппаратно-программные комплексы на основе технологии функционального биоуправления с биологической обратной связью. Обучение навыкам саморегуляции детей с ОВЗ.» 40 ч. 30.10.2015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Кондратьева Анастасия Юрьевна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работает 2-ой год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Маниковская Валентина Викторовна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1980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ФГБОУ ВО «Российская академия народного хозяйства и государственной службы при Президенте РФ» Управление в сфере образования. 09.11-25.11.15 – 120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13.01.14-31.01.14 –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Актуальные проблемы преподавания РЯ и литературы в условиях перехода на ФГОС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Семинар «Технология работы с текстом при подготовке к ГИА и ЕГЭ как способ достижения предметных и метапредметных результатов» 8 ч. (Егораева Г.Т.)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Курсы ИСО 18.11.2013-22.11.2013  36 ч.13.01.14-31.01.14 –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Инновационный менеджмент. 06.02.-24.02.2012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Турукина Евгения Николаевна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1980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Профессиональная деятельность учителя РЯ и литературы в условиях перехода на ФГОС  06.06.-24.06.16   138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ИКТ –компетентность как основа деятельности соврем. Педагога 14.11.-26.11.2012  72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Шляхтурова Инесса Валентиновна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1990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Развитие профессиональной компетентности педагогов, реализующих требования ФГОС 16 ч. 27.04.2016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Актуальные вопросы преподавания курса Основы православной культуры и светской этики, ЗабКИПКРО, 10.09.- 21.09.2012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Методика преподавания модуля «Основы православной культуры в рамках учебного курса ОРКСЭ, ЗабКИПКРО, 2012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10.12.-21.12.2012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Организация воспитательного процесса в условиях перехода образовательной организации во ФГОС,  ЗабКИПКРО, 2014 г., 74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учитель математики информатики 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Матвеева Марина Владимировна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 ЗабГГУ, учитель математики и информатики,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занимаемой должности 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Современные модели государственно-общественного управления: практика реализации в системе общего образования. 16.10.15-21.10.15   72 ч. ГАУ ДПО «Агинский ИПК»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информатике в условиях перехода на ФГОС  нового поколения 03.02.14-22.02.14.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Современный образовательный процесс в условиях реализации ФГОС. 23.06.14-27.06.14  36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ГБОУ ДПО (ПК) С «Марийский институт образования» г. Йошкар-Ола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Теоретико-методологические основы введения ФГОС в образовательную деятельность (школа молодого педагога) 02.07-09.07.2014    24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Профильное обучение на основе ИУП 18 ч. 01.04.-03.04.2013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Кадровый потенциал системы образования ЗК: роль и место молодого педагога. 36 ч 2013.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Педагогика. Основы проектирования как особого вида пед. Деятельности в сфере соврем. Образования  36 ч 26.06-</w:t>
            </w:r>
            <w:r w:rsidRPr="000D7305">
              <w:rPr>
                <w:sz w:val="24"/>
                <w:szCs w:val="24"/>
              </w:rPr>
              <w:lastRenderedPageBreak/>
              <w:t>02.07.2013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Меркушина Зиля</w:t>
            </w:r>
            <w:r>
              <w:rPr>
                <w:sz w:val="24"/>
                <w:szCs w:val="24"/>
              </w:rPr>
              <w:t xml:space="preserve"> </w:t>
            </w:r>
            <w:r w:rsidRPr="000D7305">
              <w:rPr>
                <w:sz w:val="24"/>
                <w:szCs w:val="24"/>
              </w:rPr>
              <w:t>Фирхановна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математике в условиях перехода на ФГОС  нового поколения 13.01.14-31.01.14   108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Сертификат участия в семинаре «реализация ФГОС  НОО и ООО и достижение нового образовательного результата через внедрение комплекса технологий деятельностного типа. ОС «Школа 2100»16 ч   22.01.2014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Курицына Валентина Евгеньевна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физике в условиях перехода на ФГОС  нового поколения 13.01.14-31.01.14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Олигофренопедагогика (проф. переподготовка) июнь 2012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биологии, химии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Леднева Надежда Викторовна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Современные технологии работы с одарёнными школьниками и подготовка их к предметным олимпиадам. 72 ч. 22.10.-03.12.2012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Использование ИКТ в образовательном процессе (работа с интерактивной доской) 36 ч 04.02.-08.02.2013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ИКТ- компетентность как основа деятельности современного педагога 72 ч. октябрь 2011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биологии в условиях перехода на ФГОС нового поколения. 108 ч.  17.06.-05.07.2013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Олигофренопедагогика (проф. переподготовка). Логопедия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июнь 2012 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Кучеренко Наталья Евгеньевна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ЗабГГу,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Курсы по ИСО 31.03.-05.04.14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Сертификат участника краевой стажировочной площадки Распространение на всей территории РФ современных моделей успешной социализации детей. МОУ СОШ № 4   п. Карымское 21.11.14-22.11.14 18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географии в условиях перехода на ФГОС нового поколения. 108 ч  17.06-05.07.2013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Использование ЭОРвпроцессе обучения в основной школе по географии  108 ч. Институт информ. Технологий г. Москва.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Большакова Светлана Дмитриевна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обществознанию в условиях перехода на ФГОС  нового поколения  11.03.14-14-29.03.14  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ИЗО, Искусство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Пивоварова Ирина Сергеевна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 ЗабГУ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ИЗОв условиях перехода на ФГОС  нового поколения 07.04.14-25.04.14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Здоровьесберегающая деятельность в образовательном учреждении в условиях введения и реализации ФГОС </w:t>
            </w:r>
            <w:r w:rsidRPr="000D7305">
              <w:rPr>
                <w:sz w:val="24"/>
                <w:szCs w:val="24"/>
              </w:rPr>
              <w:lastRenderedPageBreak/>
              <w:t>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Головастова Лидия Витальевна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Актуальные проблемы преподавания иностранного языка в условиях введения ФГОС 12.05.15-30.05.15    108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ИКТ- компетентность как основа деятельности современного педагога 72 ч. июнь.2012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Лаврентьева Оксана Юрьевна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Повышение родительской компетенции в вопросах воспитания детей  25.01.16-30.01.16   44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Современные тенденции преподавания предмета «Технология» в школе 108 ч. 23.03.15-10.04.15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Профильное обучение на основе ИУП 18 ч. 01.04.-03.04.2013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Ларионов Андрей Георгиевич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 Красноярский технологический институт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физкультуре в условиях перехода на ФГОС  нового поколения  05.11.13-23.11.13 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ОБЖ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Мингузинов Рашид Ахъярович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 Красноярский технологический институт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Обучение ОБЖ в условиях перехода на ФГОС  нового поколения  13.01.14-31.01.14 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Николаева Лариса Николаевна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1991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Современное начальное образование в контексте ФГОС 3 модуля 14.03.16-01.04.16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Использование ИКТ в образовательном процессе (работа с интерактивной доской) 36 ч 04.02.-08.02.2013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Реализация идей ФГОС в УМК «Математика» системы «Гармония»ть16 ч. июнь 2010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Психолого-педагогические аспекты развивающего обучения 16 ч. 11.04 –ь12.04.2013Современное начальное образование в контексте ФГОС 3 модуля 14.03.16-01.04.16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Управление введением ФГОС в основной школе 72 ч    10.09.-21.09.2013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Некрасова Татьяна Леонидовна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</w:t>
            </w:r>
            <w:r w:rsidRPr="000D7305">
              <w:rPr>
                <w:sz w:val="24"/>
                <w:szCs w:val="24"/>
              </w:rPr>
              <w:lastRenderedPageBreak/>
              <w:t>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ИКТ- компетентность как основа деятельности </w:t>
            </w:r>
            <w:r w:rsidRPr="000D7305">
              <w:rPr>
                <w:sz w:val="24"/>
                <w:szCs w:val="24"/>
              </w:rPr>
              <w:lastRenderedPageBreak/>
              <w:t>современного педагога 72 ч. июнь.2012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КПК учителей нач. школы  ФГОС 104 ч. март 2011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Коренева Рената Ивановна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Современное начальное образование в контексте ФГОС     3 модуля  132 ч 26.09..-14.10.2016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Использование ИКТ в образовательном процессе (работа с интерактивной доской) 36 ч 04.02.-08.02.2013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Олигофренопедагогика (проф. переподготовка). Логопедия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июнь 2012 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Соколова Светлана Викторовна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 xml:space="preserve"> Курсы по ИСО 31.03-05.04.2014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Сертификат участника межрегиональной научно-практической конференции «Итоги и перспективы введения ФГОС нового поколения» 24-25.09.2014 г. г. Чита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Психолого-педагогические аспекты развивающего обучения 16 ч. 11.04 –ь12.04.2013Современное начальное образование в контексте ФГОС 3 модуля 14.03.16-01.04.16   108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Ёлгина Ирина Викторовна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Читинский государственный педагогический институт,  год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первая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ИКТ- компетентность как основа деятельности современного педагога 72 ч. май 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КПК учителей нач. школы  ФГОС 104 ч. июнь 2011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Нигматулина Елена Евгеньвна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 Заб ГГУ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2-ой год работает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Современные подходы к обучению и воспитанию детей с ОВЗ в условиях внедрения ФГОС для обучающихся   ОВЗ. 16.11.15-20.11.15 36 ч.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24.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Кривошеева Ирина Сергеевна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среднее специальное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Педагогический колледж г. Чита, 2016 г.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2-ой год работает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Юдина Юлия Викторовна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 ЗабГГУ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д/о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Курсы ИСО 18.11-22.11.2013 36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ИКТ- компетентность как основа деятельности современного педагога 72 ч. 17.12-29.12.2012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КПК учителей начальной школы ФГОС 102 ч. июнь 2013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Слепкова Фаина Вячеславона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высшее, Заб ГГУ, психолог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педагог-</w:t>
            </w:r>
            <w:r w:rsidRPr="000D7305">
              <w:rPr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 xml:space="preserve">Юдина Виктория </w:t>
            </w:r>
            <w:r w:rsidRPr="000D7305">
              <w:rPr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 xml:space="preserve">среднее </w:t>
            </w:r>
            <w:r w:rsidRPr="000D7305">
              <w:rPr>
                <w:sz w:val="24"/>
                <w:szCs w:val="24"/>
              </w:rPr>
              <w:lastRenderedPageBreak/>
              <w:t>специальное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училище  культуры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без категории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 xml:space="preserve"> 1-ый год работы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 индивидуального обучения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Кульпина Зоя Григорьевна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КПК по КРО декабрь 2010  102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Шобухин Виктор Николаевич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Читинское музыкальное училище, класс баян, 1968г.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Современные тенденции преподавания музыки, ЗабКИПКРО, 2010 г., 102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Особенности работы с детьми по развитию певческих навыков, ЗабКИПКРО, 2013 г., 72 ч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Здоровьесберегающая деятельность в образовательном учреждении в условиях введения и реализации ФГОС нового поколения, ЗабКИПКРО, 2014 г., 72 ч.</w:t>
            </w: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Кожин Сергей Иванович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Читинское музыкальное училище, класс баян, 1968г.</w:t>
            </w: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соответствие</w:t>
            </w:r>
          </w:p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c>
          <w:tcPr>
            <w:tcW w:w="426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Кожина Лилия Тимофеевна</w:t>
            </w:r>
          </w:p>
        </w:tc>
        <w:tc>
          <w:tcPr>
            <w:tcW w:w="1701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6237" w:type="dxa"/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E2E45" w:rsidRPr="000D7305" w:rsidTr="00296CD5">
        <w:trPr>
          <w:trHeight w:val="657"/>
        </w:trPr>
        <w:tc>
          <w:tcPr>
            <w:tcW w:w="154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2E45" w:rsidRPr="000D730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</w:pPr>
      <w:r w:rsidRPr="001C5DFD">
        <w:rPr>
          <w:i/>
          <w:sz w:val="22"/>
        </w:rPr>
        <w:t>Примечание.</w:t>
      </w:r>
      <w:r>
        <w:rPr>
          <w:sz w:val="22"/>
        </w:rPr>
        <w:t xml:space="preserve"> В таблице 1.6.2 указать сведения по всем педагогическим должностям, включая учителей, психологов, социальных работников, и др.  </w:t>
      </w:r>
    </w:p>
    <w:p w:rsidR="003E2E45" w:rsidRDefault="003E2E45" w:rsidP="003E2E45">
      <w:pPr>
        <w:pStyle w:val="TableText"/>
        <w:numPr>
          <w:ilvl w:val="12"/>
          <w:numId w:val="0"/>
        </w:numPr>
        <w:jc w:val="both"/>
      </w:pPr>
      <w:r>
        <w:rPr>
          <w:sz w:val="22"/>
        </w:rPr>
        <w:t>Данные о совместителях отразить в отдельной таблице, с указанием основного места работы.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  <w:sectPr w:rsidR="003E2E45" w:rsidSect="0079277E">
          <w:pgSz w:w="16838" w:h="11906" w:orient="landscape" w:code="9"/>
          <w:pgMar w:top="567" w:right="567" w:bottom="1701" w:left="567" w:header="567" w:footer="567" w:gutter="0"/>
          <w:pgNumType w:start="1"/>
          <w:cols w:space="708"/>
          <w:titlePg/>
          <w:docGrid w:linePitch="326"/>
        </w:sect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Pr="00553AF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II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Сведения об итоговой аттестации выпускников</w:t>
      </w:r>
    </w:p>
    <w:p w:rsidR="003E2E45" w:rsidRDefault="003E2E45" w:rsidP="003E2E45">
      <w:pPr>
        <w:pStyle w:val="TableText"/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Контингент выпускников по годам и ступеням обучения</w:t>
      </w:r>
    </w:p>
    <w:p w:rsidR="003E2E45" w:rsidRDefault="003E2E45" w:rsidP="003E2E45">
      <w:pPr>
        <w:pStyle w:val="TableText"/>
        <w:spacing w:line="360" w:lineRule="atLeast"/>
        <w:jc w:val="right"/>
        <w:rPr>
          <w:sz w:val="28"/>
        </w:rPr>
      </w:pPr>
      <w:r>
        <w:rPr>
          <w:i/>
          <w:sz w:val="24"/>
          <w:szCs w:val="24"/>
        </w:rPr>
        <w:t>Таблица 2.1.1</w:t>
      </w:r>
    </w:p>
    <w:tbl>
      <w:tblPr>
        <w:tblW w:w="10065" w:type="dxa"/>
        <w:tblInd w:w="-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411"/>
        <w:gridCol w:w="1530"/>
        <w:gridCol w:w="1531"/>
        <w:gridCol w:w="1531"/>
        <w:gridCol w:w="1531"/>
        <w:gridCol w:w="1531"/>
      </w:tblGrid>
      <w:tr w:rsidR="003E2E45" w:rsidTr="00296CD5">
        <w:tc>
          <w:tcPr>
            <w:tcW w:w="2411" w:type="dxa"/>
            <w:vMerge w:val="restart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Ступени обучения,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номер, литер класса </w:t>
            </w:r>
          </w:p>
        </w:tc>
        <w:tc>
          <w:tcPr>
            <w:tcW w:w="7654" w:type="dxa"/>
            <w:gridSpan w:val="5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выпускников (на конец каждого учебного года) за 3 (5) предыдущих учебных года</w:t>
            </w:r>
          </w:p>
        </w:tc>
      </w:tr>
      <w:tr w:rsidR="003E2E45" w:rsidTr="00296CD5">
        <w:trPr>
          <w:trHeight w:val="253"/>
        </w:trPr>
        <w:tc>
          <w:tcPr>
            <w:tcW w:w="2411" w:type="dxa"/>
            <w:vMerge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530" w:type="dxa"/>
          </w:tcPr>
          <w:p w:rsidR="003E2E45" w:rsidRPr="00DF71C3" w:rsidRDefault="003E2E45" w:rsidP="00296CD5">
            <w:r w:rsidRPr="00DF71C3">
              <w:rPr>
                <w:sz w:val="22"/>
              </w:rPr>
              <w:t>20</w:t>
            </w:r>
            <w:r>
              <w:rPr>
                <w:sz w:val="22"/>
              </w:rPr>
              <w:t>11-2012</w:t>
            </w:r>
          </w:p>
        </w:tc>
        <w:tc>
          <w:tcPr>
            <w:tcW w:w="1531" w:type="dxa"/>
          </w:tcPr>
          <w:p w:rsidR="003E2E45" w:rsidRDefault="003E2E45" w:rsidP="00296CD5">
            <w:r w:rsidRPr="00DF71C3">
              <w:rPr>
                <w:sz w:val="22"/>
              </w:rPr>
              <w:t>201</w:t>
            </w:r>
            <w:r>
              <w:rPr>
                <w:sz w:val="22"/>
              </w:rPr>
              <w:t>2-2013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2013-2014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2014-2015.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2015-2016</w:t>
            </w:r>
          </w:p>
        </w:tc>
      </w:tr>
      <w:tr w:rsidR="003E2E45" w:rsidTr="00296CD5">
        <w:tc>
          <w:tcPr>
            <w:tcW w:w="2411" w:type="dxa"/>
          </w:tcPr>
          <w:p w:rsidR="003E2E45" w:rsidRPr="00547A81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Начальная </w:t>
            </w:r>
            <w:r w:rsidRPr="00547A81">
              <w:rPr>
                <w:b/>
                <w:bCs/>
                <w:sz w:val="22"/>
              </w:rPr>
              <w:t>школа</w:t>
            </w:r>
          </w:p>
          <w:p w:rsidR="003E2E45" w:rsidRPr="00547A81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E2E45" w:rsidTr="00296CD5">
        <w:tc>
          <w:tcPr>
            <w:tcW w:w="241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4 - а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3E2E45" w:rsidTr="00296CD5">
        <w:tc>
          <w:tcPr>
            <w:tcW w:w="241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4 - б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3E2E45" w:rsidTr="00296CD5">
        <w:tc>
          <w:tcPr>
            <w:tcW w:w="2411" w:type="dxa"/>
          </w:tcPr>
          <w:p w:rsidR="003E2E45" w:rsidRPr="00547A81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Основная </w:t>
            </w:r>
            <w:r w:rsidRPr="00547A81">
              <w:rPr>
                <w:b/>
                <w:bCs/>
                <w:sz w:val="22"/>
              </w:rPr>
              <w:t>школа</w:t>
            </w:r>
          </w:p>
          <w:p w:rsidR="003E2E45" w:rsidRPr="00547A81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3E2E45" w:rsidTr="00296CD5">
        <w:tc>
          <w:tcPr>
            <w:tcW w:w="241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9 - а 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E2E45" w:rsidTr="00296CD5">
        <w:tc>
          <w:tcPr>
            <w:tcW w:w="241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9 - б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3E2E45" w:rsidTr="00296CD5">
        <w:tc>
          <w:tcPr>
            <w:tcW w:w="2411" w:type="dxa"/>
          </w:tcPr>
          <w:p w:rsidR="003E2E45" w:rsidRPr="00547A81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Средняя </w:t>
            </w:r>
            <w:r w:rsidRPr="00547A81">
              <w:rPr>
                <w:b/>
                <w:bCs/>
                <w:sz w:val="22"/>
              </w:rPr>
              <w:t>школа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3E2E45" w:rsidTr="00296CD5">
        <w:tc>
          <w:tcPr>
            <w:tcW w:w="241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  <w:p w:rsidR="003E2E45" w:rsidRPr="00F71709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F71709">
              <w:rPr>
                <w:color w:val="auto"/>
                <w:sz w:val="22"/>
              </w:rPr>
              <w:t xml:space="preserve"> по индивидуальным учебным планам</w:t>
            </w:r>
          </w:p>
        </w:tc>
        <w:tc>
          <w:tcPr>
            <w:tcW w:w="153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1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 w:rsidRPr="001C5DFD">
        <w:rPr>
          <w:i/>
          <w:sz w:val="22"/>
          <w:szCs w:val="22"/>
        </w:rPr>
        <w:t>Примечание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>9, 11 классы общеобразовательные</w:t>
      </w: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3E2E45" w:rsidRPr="001C5DFD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 w:rsidRPr="001C5DFD">
        <w:rPr>
          <w:sz w:val="22"/>
          <w:szCs w:val="22"/>
        </w:rPr>
        <w:t>В графе 1 указать номер, литер каждого выпускного класса по ступеням и годам обучения. В таблице указывается общее количество выпускников на конец учебного года.</w:t>
      </w:r>
    </w:p>
    <w:p w:rsidR="003E2E45" w:rsidRPr="001C5DFD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3E2E45" w:rsidRPr="0083693B" w:rsidRDefault="003E2E45" w:rsidP="003E2E45">
      <w:pPr>
        <w:pStyle w:val="TableText"/>
        <w:numPr>
          <w:ilvl w:val="12"/>
          <w:numId w:val="0"/>
        </w:numPr>
        <w:jc w:val="both"/>
        <w:rPr>
          <w:color w:val="auto"/>
          <w:sz w:val="22"/>
          <w:szCs w:val="22"/>
        </w:rPr>
      </w:pPr>
      <w:r w:rsidRPr="0083693B">
        <w:rPr>
          <w:color w:val="auto"/>
          <w:sz w:val="22"/>
          <w:szCs w:val="22"/>
        </w:rPr>
        <w:t>Пример:  9-а (общеобразовательный); 11-б (физико-математический)</w:t>
      </w: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Сводная ведомость годовых оценок выпускников начальной школы 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>за 5  учебных лет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sz w:val="28"/>
        </w:rPr>
      </w:pPr>
      <w:r>
        <w:rPr>
          <w:bCs/>
          <w:i/>
          <w:iCs/>
          <w:sz w:val="24"/>
        </w:rPr>
        <w:t>Таблица 2.2.1</w:t>
      </w:r>
      <w:r>
        <w:rPr>
          <w:sz w:val="28"/>
        </w:rPr>
        <w:tab/>
      </w:r>
    </w:p>
    <w:tbl>
      <w:tblPr>
        <w:tblW w:w="11341" w:type="dxa"/>
        <w:tblInd w:w="-1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56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3E2E45" w:rsidTr="00296CD5">
        <w:trPr>
          <w:cantSplit/>
        </w:trPr>
        <w:tc>
          <w:tcPr>
            <w:tcW w:w="1560" w:type="dxa"/>
            <w:vMerge w:val="restart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Перечень предметов по учебному плану, подлежащих 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аттестации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(в конце учебного года)</w:t>
            </w:r>
          </w:p>
        </w:tc>
        <w:tc>
          <w:tcPr>
            <w:tcW w:w="9781" w:type="dxa"/>
            <w:gridSpan w:val="20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Итоговые оценки, полученные выпускниками 4-х классов,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каждому предмету в конце каждого учебного года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(в абсолютных единицах и в процентах)</w:t>
            </w:r>
          </w:p>
        </w:tc>
      </w:tr>
      <w:tr w:rsidR="003E2E45" w:rsidTr="00296CD5">
        <w:trPr>
          <w:cantSplit/>
        </w:trPr>
        <w:tc>
          <w:tcPr>
            <w:tcW w:w="1560" w:type="dxa"/>
            <w:vMerge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both"/>
              <w:rPr>
                <w:sz w:val="22"/>
              </w:rPr>
            </w:pPr>
          </w:p>
        </w:tc>
        <w:tc>
          <w:tcPr>
            <w:tcW w:w="1956" w:type="dxa"/>
            <w:gridSpan w:val="4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9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9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9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957" w:type="dxa"/>
            <w:gridSpan w:val="4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Tr="00296CD5">
        <w:trPr>
          <w:cantSplit/>
        </w:trPr>
        <w:tc>
          <w:tcPr>
            <w:tcW w:w="1560" w:type="dxa"/>
            <w:vMerge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9781" w:type="dxa"/>
            <w:gridSpan w:val="20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выпускников по годам</w:t>
            </w:r>
          </w:p>
        </w:tc>
      </w:tr>
      <w:tr w:rsidR="003E2E45" w:rsidTr="00296CD5">
        <w:trPr>
          <w:cantSplit/>
        </w:trPr>
        <w:tc>
          <w:tcPr>
            <w:tcW w:w="1560" w:type="dxa"/>
            <w:vMerge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956" w:type="dxa"/>
            <w:gridSpan w:val="4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28-100%</w:t>
            </w:r>
          </w:p>
        </w:tc>
        <w:tc>
          <w:tcPr>
            <w:tcW w:w="19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33-100%</w:t>
            </w:r>
          </w:p>
        </w:tc>
        <w:tc>
          <w:tcPr>
            <w:tcW w:w="19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18-100%</w:t>
            </w:r>
          </w:p>
        </w:tc>
        <w:tc>
          <w:tcPr>
            <w:tcW w:w="19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34-100% + 1 ЗУР</w:t>
            </w:r>
          </w:p>
        </w:tc>
        <w:tc>
          <w:tcPr>
            <w:tcW w:w="1957" w:type="dxa"/>
            <w:gridSpan w:val="4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29 -100% + 1 индив</w:t>
            </w:r>
          </w:p>
        </w:tc>
      </w:tr>
      <w:tr w:rsidR="003E2E45" w:rsidTr="00296CD5">
        <w:tc>
          <w:tcPr>
            <w:tcW w:w="156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bCs/>
              </w:rPr>
              <w:t>4/5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bCs/>
              </w:rPr>
              <w:t>4/5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bCs/>
              </w:rPr>
              <w:t>4/5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9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bCs/>
              </w:rPr>
              <w:t>4/5</w:t>
            </w:r>
          </w:p>
        </w:tc>
      </w:tr>
      <w:tr w:rsidR="003E2E45" w:rsidTr="00296CD5">
        <w:trPr>
          <w:trHeight w:val="628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цикла (уровня изучения):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3E2E45" w:rsidTr="00296CD5">
        <w:trPr>
          <w:trHeight w:val="269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чтение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7/25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21/75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4/12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29/88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4/22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14/78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7/21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28/79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11/37</w:t>
            </w:r>
          </w:p>
        </w:tc>
        <w:tc>
          <w:tcPr>
            <w:tcW w:w="490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19/63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16/57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12/45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11/33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22/67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10/56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8/44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13/37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22/62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14/47</w:t>
            </w:r>
          </w:p>
        </w:tc>
        <w:tc>
          <w:tcPr>
            <w:tcW w:w="490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16/53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14/50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14/50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11/33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22/67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10/56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8/44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10/29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25/71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15/50</w:t>
            </w:r>
          </w:p>
        </w:tc>
        <w:tc>
          <w:tcPr>
            <w:tcW w:w="490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15/50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окружающий мир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7/25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21/75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7/21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26/79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11/61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7/39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9/26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26/74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7/23</w:t>
            </w:r>
          </w:p>
        </w:tc>
        <w:tc>
          <w:tcPr>
            <w:tcW w:w="490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23/77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технология 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3/11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25/89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33/100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34/100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6F3F35" w:rsidRDefault="003E2E45" w:rsidP="00296CD5"/>
        </w:tc>
        <w:tc>
          <w:tcPr>
            <w:tcW w:w="490" w:type="dxa"/>
          </w:tcPr>
          <w:p w:rsidR="003E2E45" w:rsidRPr="006E5E4C" w:rsidRDefault="003E2E45" w:rsidP="00296CD5">
            <w:pPr>
              <w:rPr>
                <w:sz w:val="16"/>
                <w:szCs w:val="16"/>
              </w:rPr>
            </w:pPr>
            <w:r w:rsidRPr="006E5E4C">
              <w:rPr>
                <w:sz w:val="16"/>
                <w:szCs w:val="16"/>
              </w:rPr>
              <w:t>29/100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8/29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20/71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4/12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B4DBA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29/88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9/50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A7146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9/50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7/21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EE624B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27/79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6F3F3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5/17</w:t>
            </w:r>
          </w:p>
        </w:tc>
        <w:tc>
          <w:tcPr>
            <w:tcW w:w="490" w:type="dxa"/>
          </w:tcPr>
          <w:p w:rsidR="003E2E45" w:rsidRPr="006E5E4C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24/83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Pr="00C528D0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color w:val="auto"/>
                <w:spacing w:val="-6"/>
                <w:sz w:val="22"/>
              </w:rPr>
            </w:pPr>
            <w:r w:rsidRPr="00C528D0">
              <w:rPr>
                <w:color w:val="auto"/>
                <w:spacing w:val="-6"/>
                <w:sz w:val="22"/>
              </w:rPr>
              <w:t>ИЗО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440185" w:rsidRDefault="003E2E45" w:rsidP="00296CD5">
            <w:pPr>
              <w:jc w:val="center"/>
              <w:rPr>
                <w:sz w:val="20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16"/>
                <w:szCs w:val="16"/>
              </w:rPr>
            </w:pPr>
            <w:r w:rsidRPr="008103D3">
              <w:rPr>
                <w:color w:val="auto"/>
                <w:sz w:val="16"/>
                <w:szCs w:val="16"/>
              </w:rPr>
              <w:t>33/100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 w:rsidRPr="008103D3">
              <w:rPr>
                <w:sz w:val="16"/>
                <w:szCs w:val="16"/>
              </w:rPr>
              <w:t>18/100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33/97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29/100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 w:rsidRPr="008103D3">
              <w:rPr>
                <w:sz w:val="16"/>
                <w:szCs w:val="16"/>
              </w:rPr>
              <w:t>3/9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 w:rsidRPr="008103D3">
              <w:rPr>
                <w:sz w:val="16"/>
                <w:szCs w:val="16"/>
              </w:rPr>
              <w:t>30/91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17/94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33/97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490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28/97</w:t>
            </w: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5"/>
              </w:numPr>
              <w:tabs>
                <w:tab w:val="clear" w:pos="720"/>
              </w:tabs>
              <w:ind w:left="0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физкультура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3/11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925B10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25/89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 w:rsidRPr="008103D3">
              <w:rPr>
                <w:sz w:val="16"/>
                <w:szCs w:val="16"/>
              </w:rPr>
              <w:t>3/9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 w:rsidRPr="008103D3">
              <w:rPr>
                <w:sz w:val="16"/>
                <w:szCs w:val="16"/>
              </w:rPr>
              <w:t>30/91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18/100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</w:t>
            </w: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8103D3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32/94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925B10" w:rsidRDefault="003E2E45" w:rsidP="00296CD5">
            <w:r w:rsidRPr="00925B10">
              <w:rPr>
                <w:sz w:val="16"/>
                <w:szCs w:val="16"/>
              </w:rPr>
              <w:t>0/0</w:t>
            </w:r>
          </w:p>
        </w:tc>
        <w:tc>
          <w:tcPr>
            <w:tcW w:w="489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8103D3" w:rsidRDefault="003E2E45" w:rsidP="00296C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29/100</w:t>
            </w:r>
          </w:p>
        </w:tc>
      </w:tr>
      <w:tr w:rsidR="003E2E45" w:rsidTr="00296CD5">
        <w:trPr>
          <w:trHeight w:val="84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z w:val="22"/>
              </w:rPr>
              <w:t>Предметы расширенного и др. циклов (указать)</w:t>
            </w: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6"/>
              </w:numPr>
              <w:tabs>
                <w:tab w:val="clear" w:pos="720"/>
              </w:tabs>
              <w:ind w:left="99" w:firstLine="0"/>
              <w:rPr>
                <w:spacing w:val="-6"/>
                <w:sz w:val="22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6"/>
              </w:numPr>
              <w:tabs>
                <w:tab w:val="clear" w:pos="720"/>
              </w:tabs>
              <w:ind w:left="99" w:firstLine="0"/>
              <w:rPr>
                <w:spacing w:val="-6"/>
                <w:sz w:val="22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3E2E45" w:rsidTr="00296CD5">
        <w:trPr>
          <w:trHeight w:val="274"/>
        </w:trPr>
        <w:tc>
          <w:tcPr>
            <w:tcW w:w="1560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6"/>
              </w:numPr>
              <w:tabs>
                <w:tab w:val="clear" w:pos="720"/>
              </w:tabs>
              <w:ind w:left="99" w:firstLine="0"/>
              <w:rPr>
                <w:spacing w:val="-6"/>
                <w:sz w:val="22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3E2E45" w:rsidRPr="00BF12B8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</w:tbl>
    <w:p w:rsidR="003E2E45" w:rsidRPr="00F71709" w:rsidRDefault="003E2E45" w:rsidP="003E2E45">
      <w:pPr>
        <w:pStyle w:val="TableText"/>
        <w:numPr>
          <w:ilvl w:val="12"/>
          <w:numId w:val="0"/>
        </w:numPr>
        <w:jc w:val="both"/>
        <w:rPr>
          <w:color w:val="auto"/>
          <w:sz w:val="22"/>
        </w:rPr>
      </w:pPr>
      <w:r w:rsidRPr="00F71709">
        <w:rPr>
          <w:i/>
          <w:iCs/>
          <w:color w:val="auto"/>
          <w:sz w:val="22"/>
        </w:rPr>
        <w:t>Примечание.</w:t>
      </w:r>
    </w:p>
    <w:p w:rsidR="003E2E45" w:rsidRPr="001C3275" w:rsidRDefault="003E2E45" w:rsidP="003E2E45">
      <w:pPr>
        <w:pStyle w:val="TableText"/>
        <w:numPr>
          <w:ilvl w:val="0"/>
          <w:numId w:val="11"/>
        </w:numPr>
        <w:jc w:val="both"/>
        <w:rPr>
          <w:color w:val="auto"/>
          <w:sz w:val="22"/>
        </w:rPr>
      </w:pPr>
      <w:r w:rsidRPr="001C3275">
        <w:rPr>
          <w:color w:val="auto"/>
          <w:sz w:val="22"/>
        </w:rPr>
        <w:t>В 2011-12 учебном году 1 ученик 4 «а» класса находился на индивидуальном обучении по медицинским показаниям, поэтому он был аттестован по 4 предметам (рус, мат, чтение, окр мир) в соответствии с его учебным планом.</w:t>
      </w:r>
    </w:p>
    <w:p w:rsidR="003E2E45" w:rsidRDefault="003E2E45" w:rsidP="003E2E45">
      <w:pPr>
        <w:pStyle w:val="TableText"/>
        <w:numPr>
          <w:ilvl w:val="0"/>
          <w:numId w:val="11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В 2014-2015-  1 ученик 4 «б» класса занимался по программе для детей с ЗУР, поэтому аттестован только по 4 предметам ( рус.язык, матем., чтение, окруж. мир)</w:t>
      </w:r>
    </w:p>
    <w:p w:rsidR="003E2E45" w:rsidRPr="00F71709" w:rsidRDefault="003E2E45" w:rsidP="003E2E45">
      <w:pPr>
        <w:pStyle w:val="TableText"/>
        <w:numPr>
          <w:ilvl w:val="0"/>
          <w:numId w:val="11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В 2015-2016  - 1 ученица находилась на индивидуальном обучении, поэтому аттестована по 4 предметам (рус.язык, матем., чтение, окруж. мир)</w:t>
      </w:r>
    </w:p>
    <w:p w:rsidR="003E2E45" w:rsidRDefault="003E2E45" w:rsidP="003E2E45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3E2E45" w:rsidRPr="00757912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757912">
        <w:rPr>
          <w:b/>
          <w:sz w:val="28"/>
          <w:szCs w:val="28"/>
        </w:rPr>
        <w:t xml:space="preserve">Сводная ведомость итоговых оценок  выпускников основной </w:t>
      </w:r>
      <w:r>
        <w:rPr>
          <w:b/>
          <w:sz w:val="28"/>
          <w:szCs w:val="28"/>
        </w:rPr>
        <w:t>ш</w:t>
      </w:r>
      <w:r w:rsidRPr="00757912">
        <w:rPr>
          <w:b/>
          <w:sz w:val="28"/>
          <w:szCs w:val="28"/>
        </w:rPr>
        <w:t>колы</w:t>
      </w:r>
    </w:p>
    <w:p w:rsidR="003E2E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757912">
        <w:rPr>
          <w:b/>
          <w:sz w:val="28"/>
          <w:szCs w:val="28"/>
        </w:rPr>
        <w:t xml:space="preserve">за 5  учебных </w:t>
      </w:r>
      <w:r>
        <w:rPr>
          <w:b/>
          <w:sz w:val="28"/>
          <w:szCs w:val="28"/>
        </w:rPr>
        <w:t>лет</w:t>
      </w:r>
    </w:p>
    <w:p w:rsidR="003E2E45" w:rsidRDefault="003E2E45" w:rsidP="003E2E45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 Таблица 2.2.2</w:t>
      </w:r>
    </w:p>
    <w:tbl>
      <w:tblPr>
        <w:tblW w:w="10206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552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3E2E45" w:rsidRPr="00757912" w:rsidTr="00296CD5">
        <w:trPr>
          <w:cantSplit/>
        </w:trPr>
        <w:tc>
          <w:tcPr>
            <w:tcW w:w="2552" w:type="dxa"/>
            <w:vMerge w:val="restart"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 xml:space="preserve">Перечень предметов, 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 xml:space="preserve">включенных </w:t>
            </w:r>
          </w:p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>в аттестат,</w:t>
            </w:r>
          </w:p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757912">
              <w:t xml:space="preserve"> за курс основного общего образования</w:t>
            </w:r>
          </w:p>
        </w:tc>
        <w:tc>
          <w:tcPr>
            <w:tcW w:w="7654" w:type="dxa"/>
            <w:gridSpan w:val="10"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757912">
              <w:t>Итоговые оценки, полученные выпускниками 9 классов, по предметам учебного плана, вошедшим в аттестат об основном общем образовании (в абсолютных единицах и в</w:t>
            </w:r>
            <w:r>
              <w:t>%)</w:t>
            </w:r>
          </w:p>
        </w:tc>
      </w:tr>
      <w:tr w:rsidR="003E2E45" w:rsidRPr="00757912" w:rsidTr="00296CD5">
        <w:trPr>
          <w:cantSplit/>
        </w:trPr>
        <w:tc>
          <w:tcPr>
            <w:tcW w:w="2552" w:type="dxa"/>
            <w:vMerge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both"/>
            </w:pPr>
          </w:p>
        </w:tc>
        <w:tc>
          <w:tcPr>
            <w:tcW w:w="1530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531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531" w:type="dxa"/>
            <w:gridSpan w:val="2"/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531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531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RPr="00757912" w:rsidTr="00296CD5">
        <w:trPr>
          <w:cantSplit/>
        </w:trPr>
        <w:tc>
          <w:tcPr>
            <w:tcW w:w="2552" w:type="dxa"/>
            <w:vMerge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654" w:type="dxa"/>
            <w:gridSpan w:val="10"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57912">
              <w:t>Общее количество выпускников по годам</w:t>
            </w:r>
          </w:p>
        </w:tc>
      </w:tr>
      <w:tr w:rsidR="003E2E45" w:rsidTr="00296CD5">
        <w:trPr>
          <w:cantSplit/>
        </w:trPr>
        <w:tc>
          <w:tcPr>
            <w:tcW w:w="2552" w:type="dxa"/>
            <w:vMerge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AC61A0">
              <w:rPr>
                <w:sz w:val="22"/>
              </w:rPr>
              <w:t>31</w:t>
            </w:r>
            <w:r>
              <w:rPr>
                <w:sz w:val="22"/>
              </w:rPr>
              <w:t>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16-100%</w:t>
            </w:r>
          </w:p>
        </w:tc>
      </w:tr>
      <w:tr w:rsidR="003E2E45" w:rsidTr="00296CD5">
        <w:tc>
          <w:tcPr>
            <w:tcW w:w="2552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3E2E45" w:rsidTr="00296CD5">
        <w:trPr>
          <w:trHeight w:val="628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цикла (уровня изучения):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E2E45" w:rsidTr="00296CD5">
        <w:trPr>
          <w:trHeight w:val="269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12/67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14/44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19/61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12/39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8/44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13/42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14/44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9/56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7/34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13/72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5/28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21/65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11/34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21/68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10/32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19/59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13/41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10/63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6/37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12/67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13/42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15/46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17/54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 России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7/39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11/61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12/38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20/63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12/38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20/62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6/38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10/62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всеобщая история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7/39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11/61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12/38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20/63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10/31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22/69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6/38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10/62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11/61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7/39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13/42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10/31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22/69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6/38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10/32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24/75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11/32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21/68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12/38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20/62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6/38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10/32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12/67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14/44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10/31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22/69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11/34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21/66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7/34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9/56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19/59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13/41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16/52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13/41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19/59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7/34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9/56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11/61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7/39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11/34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21/66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15/47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8/50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иностранный язык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8/44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10/56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10/33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20/65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14/44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18/56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7/34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9/56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физкультура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3/17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15/83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32/100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31/100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32/100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1/6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15/94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информатика и ИКТ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8/44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20/62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12/38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16/50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10/63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6/37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МХК (Искусство)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11/61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7/39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17/54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7/23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24/77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15/46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17/54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5/15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11/85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технология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ОБЖ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4/13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28/87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29/94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5/15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27/85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4/25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12/75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музыка 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13/68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9/30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22/70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6/23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20/77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5/16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27/84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5/31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11/69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ИЗО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2/13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14/87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4/13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27/87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26/100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32/100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3/19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13/81</w:t>
            </w:r>
          </w:p>
        </w:tc>
      </w:tr>
      <w:tr w:rsidR="003E2E45" w:rsidTr="00296CD5">
        <w:trPr>
          <w:trHeight w:val="84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z w:val="22"/>
              </w:rPr>
              <w:t>Предметы расширенного и др. циклов (указать)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 w:rsidRPr="009D6218">
        <w:rPr>
          <w:i/>
          <w:iCs/>
          <w:sz w:val="22"/>
          <w:szCs w:val="22"/>
        </w:rPr>
        <w:t>Примечание.</w:t>
      </w:r>
      <w:r>
        <w:rPr>
          <w:sz w:val="22"/>
          <w:szCs w:val="22"/>
        </w:rPr>
        <w:t>1.В 2011-2012 учебном году 1 учащийся находился на индивидуальном обучении (свой учебный план). 1 учащийся обучался по программе 7 вида.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2012 -2013 году 2 учащихся находились на индивидуальном обучении, 1 учащаяся обучалась по программе 8  вида, 2 – по программе 7  вида 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В2013-2014 году 2 учащиеся обучались по программе 8 вида, 2– по программе 7 вида, 1 обучался индивидуально на дому, 1 учащийся был недопущен к сдаче экзаменов.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2014-2015 г. 6 учащихся сдавали экзамены в форме ГВЭ (рус.яз, матем.)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2015-2016 г. 3 учащихся сдавали экзамены в форме ГВЭ (рус.яз, матем.)</w:t>
      </w:r>
    </w:p>
    <w:p w:rsidR="003E2E45" w:rsidRDefault="003E2E45" w:rsidP="003E2E45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3E2E45" w:rsidRPr="00B3612F" w:rsidRDefault="003E2E45" w:rsidP="003E2E45">
      <w:pPr>
        <w:pStyle w:val="TableText"/>
        <w:numPr>
          <w:ilvl w:val="12"/>
          <w:numId w:val="0"/>
        </w:numPr>
        <w:jc w:val="center"/>
        <w:rPr>
          <w:u w:val="single"/>
        </w:rPr>
      </w:pPr>
      <w:r w:rsidRPr="000C4F45">
        <w:rPr>
          <w:b/>
          <w:sz w:val="28"/>
          <w:szCs w:val="28"/>
        </w:rPr>
        <w:t>Сводная ведомость итоговых оценок  выпускников</w:t>
      </w:r>
    </w:p>
    <w:p w:rsidR="003E2E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0C4F45">
        <w:rPr>
          <w:b/>
          <w:sz w:val="28"/>
          <w:szCs w:val="28"/>
        </w:rPr>
        <w:t xml:space="preserve"> средней (полной) </w:t>
      </w:r>
      <w:r>
        <w:rPr>
          <w:b/>
          <w:sz w:val="28"/>
          <w:szCs w:val="28"/>
        </w:rPr>
        <w:t>ш</w:t>
      </w:r>
      <w:r w:rsidRPr="000C4F45">
        <w:rPr>
          <w:b/>
          <w:sz w:val="28"/>
          <w:szCs w:val="28"/>
        </w:rPr>
        <w:t>колы за 3 (5)  учебных года</w:t>
      </w:r>
    </w:p>
    <w:p w:rsidR="003E2E45" w:rsidRDefault="003E2E45" w:rsidP="003E2E45">
      <w:pPr>
        <w:pStyle w:val="TableText"/>
        <w:numPr>
          <w:ilvl w:val="12"/>
          <w:numId w:val="0"/>
        </w:numPr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                Таблица 2.2.3</w:t>
      </w:r>
    </w:p>
    <w:tbl>
      <w:tblPr>
        <w:tblW w:w="10206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552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3E2E45" w:rsidRPr="00757912" w:rsidTr="00296CD5">
        <w:trPr>
          <w:cantSplit/>
        </w:trPr>
        <w:tc>
          <w:tcPr>
            <w:tcW w:w="2552" w:type="dxa"/>
            <w:vMerge w:val="restart"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 xml:space="preserve">Перечень предметов, 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 xml:space="preserve">включенных </w:t>
            </w:r>
          </w:p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 w:rsidRPr="00757912">
              <w:t>в аттестат,</w:t>
            </w:r>
          </w:p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</w:pPr>
            <w:r w:rsidRPr="00757912">
              <w:t xml:space="preserve"> за курс </w:t>
            </w:r>
            <w:r>
              <w:t>среднего (полного)</w:t>
            </w:r>
            <w:r w:rsidRPr="00757912">
              <w:t xml:space="preserve"> образования</w:t>
            </w:r>
          </w:p>
        </w:tc>
        <w:tc>
          <w:tcPr>
            <w:tcW w:w="7654" w:type="dxa"/>
            <w:gridSpan w:val="10"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757912">
              <w:t xml:space="preserve">Итоговые оценки, полученные выпускниками </w:t>
            </w:r>
            <w:r>
              <w:t>11</w:t>
            </w:r>
            <w:r w:rsidRPr="00757912">
              <w:t xml:space="preserve"> классов, по предметам учебного плана, вошедшим в аттестат о</w:t>
            </w:r>
            <w:r>
              <w:t xml:space="preserve"> среднем (полном)</w:t>
            </w:r>
            <w:r w:rsidRPr="00757912">
              <w:t xml:space="preserve"> образовании (в абсолютных единицах и в</w:t>
            </w:r>
            <w:r>
              <w:t>%)</w:t>
            </w:r>
          </w:p>
        </w:tc>
      </w:tr>
      <w:tr w:rsidR="003E2E45" w:rsidRPr="00757912" w:rsidTr="00296CD5">
        <w:trPr>
          <w:cantSplit/>
        </w:trPr>
        <w:tc>
          <w:tcPr>
            <w:tcW w:w="2552" w:type="dxa"/>
            <w:vMerge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both"/>
            </w:pPr>
          </w:p>
        </w:tc>
        <w:tc>
          <w:tcPr>
            <w:tcW w:w="1530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531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531" w:type="dxa"/>
            <w:gridSpan w:val="2"/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531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531" w:type="dxa"/>
            <w:gridSpan w:val="2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RPr="00757912" w:rsidTr="00296CD5">
        <w:trPr>
          <w:cantSplit/>
        </w:trPr>
        <w:tc>
          <w:tcPr>
            <w:tcW w:w="2552" w:type="dxa"/>
            <w:vMerge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654" w:type="dxa"/>
            <w:gridSpan w:val="10"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57912">
              <w:t>Общее количество выпускников по годам</w:t>
            </w:r>
          </w:p>
        </w:tc>
      </w:tr>
      <w:tr w:rsidR="003E2E45" w:rsidTr="00296CD5">
        <w:trPr>
          <w:cantSplit/>
        </w:trPr>
        <w:tc>
          <w:tcPr>
            <w:tcW w:w="2552" w:type="dxa"/>
            <w:vMerge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12-100%</w:t>
            </w:r>
          </w:p>
        </w:tc>
        <w:tc>
          <w:tcPr>
            <w:tcW w:w="15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10-100%</w:t>
            </w:r>
          </w:p>
        </w:tc>
      </w:tr>
      <w:tr w:rsidR="003E2E45" w:rsidTr="00296CD5">
        <w:tc>
          <w:tcPr>
            <w:tcW w:w="2552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3E2E45" w:rsidTr="00296CD5">
        <w:trPr>
          <w:trHeight w:val="628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цикла (уровня изучения):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E2E45" w:rsidTr="00296CD5">
        <w:trPr>
          <w:trHeight w:val="269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7/64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4/36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6/75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7/70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10/9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6/75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7/70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7/64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4/36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4/50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8/80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2/20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8/73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3/27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5/63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6/60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4/40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 России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8/73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4/50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4/40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6/60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всеобщая история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8/73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4/50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4/50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4/40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6/60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10/91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6/75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7/70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8/73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6/75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9/90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10/83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2/17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9/90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6/55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5/63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3/37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4/40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6/60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6/55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5/63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3/37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7/58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3/30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7/70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иностранный язык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2/17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10/83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4/36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7/64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7/88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9/90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физкультура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12/100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11/100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12/100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10/100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информатика и ИКТ 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11/92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11/100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1/12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7/88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4/33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8/67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4/40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6/60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МХК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3/25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9/75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6/55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5/45</w:t>
            </w: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0/0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10/100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2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ОБЖ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1/10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9/90</w:t>
            </w:r>
          </w:p>
        </w:tc>
      </w:tr>
      <w:tr w:rsidR="003E2E45" w:rsidTr="00296CD5">
        <w:trPr>
          <w:trHeight w:val="84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z w:val="22"/>
              </w:rPr>
              <w:t>Предметы расширенного и др. циклов (указать)</w:t>
            </w: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E2E45" w:rsidTr="00296CD5">
        <w:trPr>
          <w:trHeight w:val="274"/>
        </w:trPr>
        <w:tc>
          <w:tcPr>
            <w:tcW w:w="2552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13"/>
              </w:numPr>
              <w:rPr>
                <w:spacing w:val="-6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5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6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3E2E45" w:rsidRPr="005D228E" w:rsidRDefault="003E2E45" w:rsidP="003E2E45">
      <w:pPr>
        <w:pStyle w:val="TableText"/>
        <w:numPr>
          <w:ilvl w:val="12"/>
          <w:numId w:val="0"/>
        </w:numPr>
        <w:jc w:val="both"/>
        <w:rPr>
          <w:i/>
          <w:color w:val="auto"/>
          <w:sz w:val="22"/>
          <w:szCs w:val="22"/>
        </w:rPr>
      </w:pPr>
      <w:r w:rsidRPr="005D228E">
        <w:rPr>
          <w:i/>
          <w:iCs/>
          <w:color w:val="auto"/>
          <w:sz w:val="22"/>
          <w:szCs w:val="22"/>
        </w:rPr>
        <w:t>Примечание.</w:t>
      </w:r>
    </w:p>
    <w:p w:rsidR="003E2E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p w:rsidR="003E2E45" w:rsidRPr="000C4F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0C4F45">
        <w:rPr>
          <w:b/>
          <w:sz w:val="28"/>
          <w:szCs w:val="28"/>
        </w:rPr>
        <w:t>Формы проведения итоговой аттестации</w:t>
      </w:r>
    </w:p>
    <w:p w:rsidR="003E2E45" w:rsidRPr="000C4F45" w:rsidRDefault="003E2E45" w:rsidP="003E2E45">
      <w:pPr>
        <w:pStyle w:val="TableText"/>
        <w:numPr>
          <w:ilvl w:val="12"/>
          <w:numId w:val="0"/>
        </w:numPr>
        <w:jc w:val="center"/>
        <w:rPr>
          <w:bCs/>
          <w:i/>
          <w:iCs/>
          <w:sz w:val="28"/>
          <w:szCs w:val="28"/>
        </w:rPr>
      </w:pPr>
      <w:r w:rsidRPr="000C4F45">
        <w:rPr>
          <w:b/>
          <w:sz w:val="28"/>
          <w:szCs w:val="28"/>
        </w:rPr>
        <w:t xml:space="preserve">выпускников основной  школы за 5 учебных </w:t>
      </w:r>
      <w:r>
        <w:rPr>
          <w:b/>
          <w:sz w:val="28"/>
          <w:szCs w:val="28"/>
        </w:rPr>
        <w:t>лет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  <w:r>
        <w:rPr>
          <w:bCs/>
          <w:i/>
          <w:iCs/>
          <w:sz w:val="24"/>
        </w:rPr>
        <w:t>Таблица 2.3.1</w:t>
      </w:r>
    </w:p>
    <w:tbl>
      <w:tblPr>
        <w:tblW w:w="9640" w:type="dxa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36"/>
        <w:gridCol w:w="1360"/>
        <w:gridCol w:w="1361"/>
        <w:gridCol w:w="1361"/>
        <w:gridCol w:w="1361"/>
        <w:gridCol w:w="1361"/>
      </w:tblGrid>
      <w:tr w:rsidR="003E2E45" w:rsidTr="00296CD5">
        <w:tc>
          <w:tcPr>
            <w:tcW w:w="283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136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361" w:type="dxa"/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Tr="00296CD5">
        <w:tc>
          <w:tcPr>
            <w:tcW w:w="9640" w:type="dxa"/>
            <w:gridSpan w:val="6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Количество выпускников, допущенных к итоговой аттестации</w:t>
            </w:r>
          </w:p>
        </w:tc>
      </w:tr>
      <w:tr w:rsidR="003E2E45" w:rsidTr="00296CD5">
        <w:tc>
          <w:tcPr>
            <w:tcW w:w="283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Устные экзамены по билетам: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 литература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 физика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химия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география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история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информатика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английский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геометрия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черчение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физическая культура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технология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ОБЖ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МХК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4. Тестирование (ГИА):</w:t>
            </w:r>
          </w:p>
          <w:p w:rsidR="003E2E45" w:rsidRDefault="003E2E45" w:rsidP="00296CD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информатика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химия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физика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 английский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география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история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немецкий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5. Собеседование: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6. Количество выпускников, сдававших экзамены в щадящем режиме</w:t>
            </w:r>
          </w:p>
        </w:tc>
        <w:tc>
          <w:tcPr>
            <w:tcW w:w="1360" w:type="dxa"/>
          </w:tcPr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  <w:szCs w:val="22"/>
              </w:rPr>
            </w:pPr>
          </w:p>
          <w:p w:rsidR="003E2E45" w:rsidRPr="00621FFD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  <w:p w:rsidR="003E2E45" w:rsidRPr="00CD1BE5" w:rsidRDefault="003E2E45" w:rsidP="00296CD5">
            <w:pPr>
              <w:pStyle w:val="TableText"/>
              <w:numPr>
                <w:ilvl w:val="12"/>
                <w:numId w:val="0"/>
              </w:numPr>
              <w:rPr>
                <w:color w:val="FF0000"/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Pr="0039039E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 w:rsidRPr="003C66AA">
        <w:rPr>
          <w:sz w:val="24"/>
          <w:szCs w:val="24"/>
        </w:rPr>
        <w:t>Примечание</w:t>
      </w:r>
      <w:r>
        <w:rPr>
          <w:sz w:val="24"/>
          <w:szCs w:val="24"/>
        </w:rPr>
        <w:t xml:space="preserve">: </w:t>
      </w:r>
      <w:r>
        <w:rPr>
          <w:sz w:val="22"/>
          <w:szCs w:val="22"/>
        </w:rPr>
        <w:t>1.В 2011-2012 учебном году 1 учащийся находился на индивидуальном обучении (свой учебный план). 1 учащийся обучался по программе 7 вида.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2012 -2013 году 2 учащихся находились на индивидуальном обучении, 1 учащаяся обучалась по программе 8  вида, 2 – по программе 7  вида 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В2013-2014 году 2 учащиеся обучались по программе 8 вида, 2– по программе 7 вида, 1 обучался индивидуально на дому, 1 учащийся был не допущен к сдаче экзаменов. 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2014-2015 г. 6 учащихся сдавали экзамены в форме ГВЭ (рус.яз, матем.)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2015-2016 г. 3 учащихся сдавали экзамены в форме ГВЭ (рус.яз, матем.)</w:t>
      </w:r>
    </w:p>
    <w:p w:rsidR="003E2E45" w:rsidRDefault="003E2E45" w:rsidP="003E2E45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p w:rsidR="003E2E45" w:rsidRPr="000C4F45" w:rsidRDefault="003E2E45" w:rsidP="003E2E45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0C4F45">
        <w:rPr>
          <w:b/>
          <w:sz w:val="28"/>
          <w:szCs w:val="28"/>
        </w:rPr>
        <w:t>Формы проведения итоговой аттестации</w:t>
      </w:r>
    </w:p>
    <w:p w:rsidR="003E2E45" w:rsidRPr="000C4F45" w:rsidRDefault="003E2E45" w:rsidP="003E2E45">
      <w:pPr>
        <w:pStyle w:val="TableText"/>
        <w:numPr>
          <w:ilvl w:val="12"/>
          <w:numId w:val="0"/>
        </w:numPr>
        <w:jc w:val="center"/>
        <w:rPr>
          <w:bCs/>
          <w:i/>
          <w:iCs/>
          <w:sz w:val="28"/>
          <w:szCs w:val="28"/>
        </w:rPr>
      </w:pPr>
      <w:r w:rsidRPr="000C4F45">
        <w:rPr>
          <w:b/>
          <w:sz w:val="28"/>
          <w:szCs w:val="28"/>
        </w:rPr>
        <w:t xml:space="preserve">выпускников </w:t>
      </w:r>
      <w:r>
        <w:rPr>
          <w:b/>
          <w:sz w:val="28"/>
          <w:szCs w:val="28"/>
        </w:rPr>
        <w:t>средней</w:t>
      </w:r>
      <w:r w:rsidRPr="000C4F45">
        <w:rPr>
          <w:b/>
          <w:sz w:val="28"/>
          <w:szCs w:val="28"/>
        </w:rPr>
        <w:t xml:space="preserve">  школы за 5 учебных </w:t>
      </w:r>
      <w:r>
        <w:rPr>
          <w:b/>
          <w:sz w:val="28"/>
          <w:szCs w:val="28"/>
        </w:rPr>
        <w:t>лет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  <w:r>
        <w:rPr>
          <w:bCs/>
          <w:i/>
          <w:iCs/>
          <w:sz w:val="24"/>
        </w:rPr>
        <w:t>Таблица 2.3.1а</w:t>
      </w:r>
    </w:p>
    <w:tbl>
      <w:tblPr>
        <w:tblW w:w="9640" w:type="dxa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36"/>
        <w:gridCol w:w="1360"/>
        <w:gridCol w:w="1361"/>
        <w:gridCol w:w="1361"/>
        <w:gridCol w:w="1361"/>
        <w:gridCol w:w="1361"/>
      </w:tblGrid>
      <w:tr w:rsidR="003E2E45" w:rsidTr="00296CD5">
        <w:tc>
          <w:tcPr>
            <w:tcW w:w="283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136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361" w:type="dxa"/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Tr="00296CD5">
        <w:tc>
          <w:tcPr>
            <w:tcW w:w="9640" w:type="dxa"/>
            <w:gridSpan w:val="6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Количество выпускников, допущенных к итоговой аттестации</w:t>
            </w:r>
          </w:p>
        </w:tc>
      </w:tr>
      <w:tr w:rsidR="003E2E45" w:rsidTr="00296CD5">
        <w:trPr>
          <w:trHeight w:val="6035"/>
        </w:trPr>
        <w:tc>
          <w:tcPr>
            <w:tcW w:w="2836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Тестирование (ЕГЭ):</w:t>
            </w:r>
          </w:p>
          <w:p w:rsidR="003E2E45" w:rsidRDefault="003E2E45" w:rsidP="00296CD5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информатика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химия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физика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литература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география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история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  английский язык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2. Количество выпускников, сдававших экзамены в щадящем режиме</w:t>
            </w:r>
          </w:p>
        </w:tc>
        <w:tc>
          <w:tcPr>
            <w:tcW w:w="1360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Pr="006A324D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E2E45" w:rsidRPr="006A324D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E2E45" w:rsidRPr="006A324D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E2E45" w:rsidRPr="006A324D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E2E45" w:rsidRPr="006A324D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rPr>
          <w:b/>
          <w:sz w:val="28"/>
          <w:szCs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  <w:r w:rsidRPr="00727DD3">
        <w:rPr>
          <w:b/>
          <w:sz w:val="28"/>
          <w:szCs w:val="28"/>
        </w:rPr>
        <w:t xml:space="preserve">Результаты экзаменов за курс </w:t>
      </w:r>
      <w:r>
        <w:rPr>
          <w:b/>
          <w:sz w:val="28"/>
          <w:szCs w:val="28"/>
        </w:rPr>
        <w:t>основной</w:t>
      </w:r>
    </w:p>
    <w:p w:rsidR="003E2E45" w:rsidRPr="000C4F45" w:rsidRDefault="003E2E45" w:rsidP="003E2E45">
      <w:pPr>
        <w:pStyle w:val="TableText"/>
        <w:numPr>
          <w:ilvl w:val="12"/>
          <w:numId w:val="0"/>
        </w:numPr>
        <w:jc w:val="center"/>
        <w:rPr>
          <w:bCs/>
          <w:i/>
          <w:iCs/>
          <w:sz w:val="28"/>
          <w:szCs w:val="28"/>
        </w:rPr>
      </w:pPr>
      <w:r w:rsidRPr="000C4F45">
        <w:rPr>
          <w:b/>
          <w:sz w:val="28"/>
          <w:szCs w:val="28"/>
        </w:rPr>
        <w:t xml:space="preserve">школы за 5 учебных </w:t>
      </w:r>
      <w:r>
        <w:rPr>
          <w:b/>
          <w:sz w:val="28"/>
          <w:szCs w:val="28"/>
        </w:rPr>
        <w:t>лет</w:t>
      </w:r>
    </w:p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2.4.1</w:t>
      </w:r>
    </w:p>
    <w:tbl>
      <w:tblPr>
        <w:tblW w:w="10348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551"/>
        <w:gridCol w:w="510"/>
        <w:gridCol w:w="510"/>
        <w:gridCol w:w="510"/>
        <w:gridCol w:w="510"/>
        <w:gridCol w:w="510"/>
        <w:gridCol w:w="511"/>
        <w:gridCol w:w="113"/>
        <w:gridCol w:w="511"/>
        <w:gridCol w:w="510"/>
        <w:gridCol w:w="397"/>
        <w:gridCol w:w="114"/>
        <w:gridCol w:w="510"/>
        <w:gridCol w:w="510"/>
        <w:gridCol w:w="397"/>
        <w:gridCol w:w="114"/>
        <w:gridCol w:w="510"/>
        <w:gridCol w:w="510"/>
        <w:gridCol w:w="397"/>
        <w:gridCol w:w="114"/>
        <w:gridCol w:w="29"/>
      </w:tblGrid>
      <w:tr w:rsidR="003E2E45" w:rsidRPr="00757912" w:rsidTr="00296CD5">
        <w:trPr>
          <w:gridAfter w:val="2"/>
          <w:wAfter w:w="142" w:type="dxa"/>
          <w:cantSplit/>
        </w:trPr>
        <w:tc>
          <w:tcPr>
            <w:tcW w:w="2552" w:type="dxa"/>
            <w:vMerge w:val="restart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27DD3">
              <w:rPr>
                <w:bCs/>
              </w:rPr>
              <w:t>Перечень предметов, выносимых</w:t>
            </w:r>
          </w:p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727DD3">
              <w:rPr>
                <w:bCs/>
              </w:rPr>
              <w:t>на аттестацию, за курс основной школы</w:t>
            </w:r>
          </w:p>
        </w:tc>
        <w:tc>
          <w:tcPr>
            <w:tcW w:w="7654" w:type="dxa"/>
            <w:gridSpan w:val="18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27DD3">
              <w:rPr>
                <w:bCs/>
              </w:rPr>
              <w:t>Аттестационные оценки, полученные выпускниками 9 классов,</w:t>
            </w:r>
          </w:p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727DD3">
              <w:rPr>
                <w:bCs/>
              </w:rPr>
              <w:t xml:space="preserve"> по предметам учебного плана (в абсолютных единицах и в %)</w:t>
            </w:r>
          </w:p>
        </w:tc>
      </w:tr>
      <w:tr w:rsidR="003E2E45" w:rsidRPr="00757912" w:rsidTr="00296CD5">
        <w:trPr>
          <w:gridAfter w:val="2"/>
          <w:wAfter w:w="142" w:type="dxa"/>
          <w:cantSplit/>
        </w:trPr>
        <w:tc>
          <w:tcPr>
            <w:tcW w:w="2552" w:type="dxa"/>
            <w:vMerge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both"/>
            </w:pPr>
          </w:p>
        </w:tc>
        <w:tc>
          <w:tcPr>
            <w:tcW w:w="1530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53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531" w:type="dxa"/>
            <w:gridSpan w:val="4"/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531" w:type="dxa"/>
            <w:gridSpan w:val="4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531" w:type="dxa"/>
            <w:gridSpan w:val="4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RPr="00757912" w:rsidTr="00296CD5">
        <w:trPr>
          <w:gridAfter w:val="2"/>
          <w:wAfter w:w="142" w:type="dxa"/>
          <w:cantSplit/>
        </w:trPr>
        <w:tc>
          <w:tcPr>
            <w:tcW w:w="2552" w:type="dxa"/>
            <w:vMerge/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654" w:type="dxa"/>
            <w:gridSpan w:val="18"/>
            <w:tcBorders>
              <w:bottom w:val="single" w:sz="4" w:space="0" w:color="auto"/>
            </w:tcBorders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27DD3">
              <w:t>Общее количество выпускников, сдававших экзамены</w:t>
            </w:r>
          </w:p>
        </w:tc>
      </w:tr>
      <w:tr w:rsidR="003E2E45" w:rsidTr="00296CD5">
        <w:trPr>
          <w:gridAfter w:val="2"/>
          <w:wAfter w:w="142" w:type="dxa"/>
          <w:cantSplit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18-100%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32-100%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31-100%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2854F7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32</w:t>
            </w:r>
            <w:r w:rsidRPr="002854F7">
              <w:rPr>
                <w:color w:val="auto"/>
                <w:sz w:val="22"/>
              </w:rPr>
              <w:t>-100%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13-100%</w:t>
            </w:r>
          </w:p>
        </w:tc>
      </w:tr>
      <w:tr w:rsidR="003E2E45" w:rsidTr="00296CD5">
        <w:trPr>
          <w:gridAfter w:val="1"/>
          <w:wAfter w:w="29" w:type="dxa"/>
        </w:trPr>
        <w:tc>
          <w:tcPr>
            <w:tcW w:w="2552" w:type="dxa"/>
            <w:tcBorders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3E2E45" w:rsidTr="00296CD5">
        <w:trPr>
          <w:gridAfter w:val="1"/>
          <w:wAfter w:w="29" w:type="dxa"/>
          <w:trHeight w:val="628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цикла (уровня изучения):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E2E45" w:rsidTr="00296CD5">
        <w:trPr>
          <w:gridAfter w:val="2"/>
          <w:wAfter w:w="142" w:type="dxa"/>
          <w:trHeight w:val="269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ind w:left="360"/>
              <w:rPr>
                <w:spacing w:val="-6"/>
                <w:sz w:val="22"/>
              </w:rPr>
            </w:pP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ГИА новая форма</w:t>
            </w:r>
          </w:p>
        </w:tc>
      </w:tr>
      <w:tr w:rsidR="003E2E45" w:rsidTr="00296CD5">
        <w:trPr>
          <w:gridAfter w:val="1"/>
          <w:wAfter w:w="29" w:type="dxa"/>
          <w:trHeight w:val="269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Pr="00F42D8E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color w:val="auto"/>
                <w:spacing w:val="-6"/>
                <w:sz w:val="22"/>
              </w:rPr>
            </w:pPr>
            <w:r w:rsidRPr="00F42D8E">
              <w:rPr>
                <w:color w:val="auto"/>
                <w:spacing w:val="-6"/>
                <w:sz w:val="22"/>
              </w:rPr>
              <w:t>русский язык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14/56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11/42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6/46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Pr="00F42D8E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color w:val="auto"/>
                <w:spacing w:val="-6"/>
                <w:sz w:val="22"/>
              </w:rPr>
            </w:pPr>
            <w:r w:rsidRPr="00F42D8E">
              <w:rPr>
                <w:color w:val="auto"/>
                <w:spacing w:val="-6"/>
                <w:sz w:val="22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21/84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8/62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5/38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5/38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8576AA" w:rsidRDefault="003E2E45" w:rsidP="00296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576AA" w:rsidRDefault="003E2E45" w:rsidP="00296CD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немецкий язык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2/50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3/75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 и ИКТ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8D45D3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ind w:left="360"/>
              <w:rPr>
                <w:spacing w:val="-6"/>
                <w:sz w:val="22"/>
              </w:rPr>
            </w:pP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Традиционная форма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 xml:space="preserve">рус язык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2/100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черчение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технология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0"/>
                <w:numId w:val="3"/>
              </w:numPr>
              <w:tabs>
                <w:tab w:val="clear" w:pos="1359"/>
                <w:tab w:val="num" w:pos="563"/>
              </w:tabs>
              <w:ind w:left="317" w:firstLine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 и ИКТ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91F6B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191F6B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ind w:left="317"/>
              <w:rPr>
                <w:spacing w:val="-6"/>
                <w:sz w:val="22"/>
              </w:rPr>
            </w:pP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AC5318">
              <w:rPr>
                <w:b/>
                <w:sz w:val="24"/>
                <w:szCs w:val="24"/>
              </w:rPr>
              <w:t>ГВЭ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Pr="00F42D8E" w:rsidRDefault="003E2E45" w:rsidP="00296CD5">
            <w:pPr>
              <w:pStyle w:val="TableText"/>
              <w:numPr>
                <w:ilvl w:val="0"/>
                <w:numId w:val="14"/>
              </w:numPr>
              <w:rPr>
                <w:color w:val="auto"/>
                <w:spacing w:val="-6"/>
                <w:sz w:val="22"/>
              </w:rPr>
            </w:pPr>
            <w:r w:rsidRPr="00F42D8E">
              <w:rPr>
                <w:color w:val="auto"/>
                <w:spacing w:val="-6"/>
                <w:sz w:val="22"/>
              </w:rPr>
              <w:t>русский язык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AC53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5A7964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5A7964">
              <w:rPr>
                <w:sz w:val="18"/>
                <w:szCs w:val="18"/>
              </w:rPr>
              <w:t>1/100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AC53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962726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Pr="00F42D8E" w:rsidRDefault="003E2E45" w:rsidP="00296CD5">
            <w:pPr>
              <w:pStyle w:val="TableText"/>
              <w:numPr>
                <w:ilvl w:val="0"/>
                <w:numId w:val="14"/>
              </w:numPr>
              <w:rPr>
                <w:color w:val="auto"/>
                <w:spacing w:val="-6"/>
                <w:sz w:val="22"/>
              </w:rPr>
            </w:pPr>
            <w:r w:rsidRPr="00F42D8E">
              <w:rPr>
                <w:color w:val="auto"/>
                <w:spacing w:val="-6"/>
                <w:sz w:val="22"/>
              </w:rPr>
              <w:t>математика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AC53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5A7964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5A7964">
              <w:rPr>
                <w:sz w:val="18"/>
                <w:szCs w:val="18"/>
              </w:rPr>
              <w:t>1/100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AC53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962726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D93650">
              <w:rPr>
                <w:sz w:val="18"/>
                <w:szCs w:val="18"/>
              </w:rPr>
              <w:t>-</w:t>
            </w:r>
          </w:p>
        </w:tc>
      </w:tr>
      <w:tr w:rsidR="003E2E45" w:rsidTr="00296CD5">
        <w:trPr>
          <w:gridAfter w:val="1"/>
          <w:wAfter w:w="29" w:type="dxa"/>
          <w:trHeight w:val="27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3E2E45" w:rsidRPr="00F42D8E" w:rsidRDefault="003E2E45" w:rsidP="00296CD5">
            <w:pPr>
              <w:pStyle w:val="TableText"/>
              <w:numPr>
                <w:ilvl w:val="0"/>
                <w:numId w:val="14"/>
              </w:numPr>
              <w:rPr>
                <w:color w:val="auto"/>
                <w:spacing w:val="-6"/>
                <w:sz w:val="22"/>
              </w:rPr>
            </w:pPr>
            <w:r>
              <w:rPr>
                <w:color w:val="auto"/>
                <w:spacing w:val="-6"/>
                <w:sz w:val="22"/>
              </w:rPr>
              <w:t>технология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5A7964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5A7964">
              <w:rPr>
                <w:sz w:val="18"/>
                <w:szCs w:val="18"/>
              </w:rPr>
              <w:t>1/100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AC5318" w:rsidRDefault="003E2E45" w:rsidP="00296CD5">
            <w:pPr>
              <w:pStyle w:val="TableText"/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E45" w:rsidRPr="00962726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D93650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 w:rsidRPr="003C66AA">
        <w:rPr>
          <w:sz w:val="24"/>
          <w:szCs w:val="24"/>
        </w:rPr>
        <w:t>Примечание</w:t>
      </w:r>
      <w:r>
        <w:rPr>
          <w:sz w:val="24"/>
          <w:szCs w:val="24"/>
        </w:rPr>
        <w:t xml:space="preserve">: </w:t>
      </w:r>
      <w:r>
        <w:rPr>
          <w:sz w:val="22"/>
          <w:szCs w:val="22"/>
        </w:rPr>
        <w:t>1.В 2011-2012 учебном году 1 учащийся находился на индивидуальном обучении (свой учебный план). 1 учащийся обучался по программе 7 вида.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2012 -2013 году 2 учащихся находились на индивидуальном обучении, 1 учащаяся обучалась по программе 8  вида, 2 – по программе 7  вида 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В2013-2014 году 2 учащиеся обучались по программе 8 вида, 2– по программе 7 вида, 1 обучался индивидуально на дому, 1 учащийся был не допущен к сдаче экзаменов. 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2014-2015 г. 6 учащихся сдавали экзамены в форме ГВЭ (рус.яз, матем.)</w:t>
      </w:r>
    </w:p>
    <w:p w:rsidR="003E2E45" w:rsidRDefault="003E2E45" w:rsidP="003E2E45">
      <w:pPr>
        <w:pStyle w:val="TableTex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2015-2016 г. 3 учащихся сдавали экзамены в форме ГВЭ (рус.яз, матем.)</w:t>
      </w:r>
    </w:p>
    <w:p w:rsidR="003E2E45" w:rsidRDefault="003E2E45" w:rsidP="003E2E45">
      <w:pPr>
        <w:pStyle w:val="TableText"/>
        <w:numPr>
          <w:ilvl w:val="12"/>
          <w:numId w:val="0"/>
        </w:numPr>
        <w:tabs>
          <w:tab w:val="left" w:pos="993"/>
          <w:tab w:val="center" w:pos="4819"/>
        </w:tabs>
        <w:rPr>
          <w:b/>
          <w:sz w:val="28"/>
          <w:szCs w:val="28"/>
        </w:rPr>
      </w:pPr>
    </w:p>
    <w:p w:rsidR="003E2E45" w:rsidRDefault="003E2E45" w:rsidP="003E2E45">
      <w:pPr>
        <w:pStyle w:val="TableText"/>
        <w:numPr>
          <w:ilvl w:val="12"/>
          <w:numId w:val="0"/>
        </w:numPr>
        <w:tabs>
          <w:tab w:val="left" w:pos="993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00B5D">
        <w:rPr>
          <w:b/>
          <w:sz w:val="28"/>
          <w:szCs w:val="28"/>
        </w:rPr>
        <w:t>Результаты экзаменов за курс средней (полной) школы</w:t>
      </w:r>
    </w:p>
    <w:p w:rsidR="003E2E45" w:rsidRPr="00A00B5D" w:rsidRDefault="003E2E45" w:rsidP="003E2E45">
      <w:pPr>
        <w:pStyle w:val="TableText"/>
        <w:numPr>
          <w:ilvl w:val="12"/>
          <w:numId w:val="0"/>
        </w:numPr>
        <w:jc w:val="center"/>
        <w:rPr>
          <w:i/>
          <w:iCs/>
          <w:sz w:val="28"/>
          <w:szCs w:val="28"/>
        </w:rPr>
      </w:pPr>
      <w:r w:rsidRPr="00A00B5D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5</w:t>
      </w:r>
      <w:r w:rsidRPr="00A00B5D">
        <w:rPr>
          <w:b/>
          <w:sz w:val="28"/>
          <w:szCs w:val="28"/>
        </w:rPr>
        <w:t xml:space="preserve">  учебных </w:t>
      </w:r>
      <w:r>
        <w:rPr>
          <w:b/>
          <w:sz w:val="28"/>
          <w:szCs w:val="28"/>
        </w:rPr>
        <w:t>лет</w:t>
      </w:r>
    </w:p>
    <w:p w:rsidR="003E2E45" w:rsidRDefault="003E2E45" w:rsidP="003E2E45">
      <w:pPr>
        <w:pStyle w:val="TableText"/>
        <w:numPr>
          <w:ilvl w:val="12"/>
          <w:numId w:val="0"/>
        </w:numPr>
        <w:jc w:val="right"/>
      </w:pPr>
      <w:r>
        <w:rPr>
          <w:i/>
          <w:iCs/>
          <w:sz w:val="24"/>
        </w:rPr>
        <w:t>Таблица 2.4.2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</w:tblGrid>
      <w:tr w:rsidR="003E2E45" w:rsidTr="00296CD5">
        <w:tc>
          <w:tcPr>
            <w:tcW w:w="2553" w:type="dxa"/>
            <w:vMerge w:val="restart"/>
            <w:tcBorders>
              <w:right w:val="single" w:sz="18" w:space="0" w:color="auto"/>
            </w:tcBorders>
            <w:vAlign w:val="center"/>
          </w:tcPr>
          <w:p w:rsidR="003E2E45" w:rsidRPr="0058251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582515">
              <w:rPr>
                <w:bCs/>
              </w:rPr>
              <w:t>Перечень предметов, выносимых</w:t>
            </w:r>
          </w:p>
          <w:p w:rsidR="003E2E45" w:rsidRPr="0058251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582515">
              <w:rPr>
                <w:bCs/>
              </w:rPr>
              <w:t>на аттестацию,</w:t>
            </w:r>
          </w:p>
          <w:p w:rsidR="003E2E45" w:rsidRPr="0058251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582515">
              <w:rPr>
                <w:bCs/>
              </w:rPr>
              <w:t>за курс средней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582515">
              <w:rPr>
                <w:bCs/>
              </w:rPr>
              <w:t>(полной) школы</w:t>
            </w:r>
          </w:p>
        </w:tc>
        <w:tc>
          <w:tcPr>
            <w:tcW w:w="8505" w:type="dxa"/>
            <w:gridSpan w:val="15"/>
            <w:tcBorders>
              <w:left w:val="single" w:sz="18" w:space="0" w:color="auto"/>
            </w:tcBorders>
          </w:tcPr>
          <w:p w:rsidR="003E2E45" w:rsidRPr="00757912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 w:rsidRPr="00A00B5D">
              <w:rPr>
                <w:bCs/>
              </w:rPr>
              <w:t>Аттестационные оценки, полученные выпускниками 1</w:t>
            </w:r>
            <w:r>
              <w:rPr>
                <w:bCs/>
              </w:rPr>
              <w:t>1</w:t>
            </w:r>
            <w:r w:rsidRPr="00A00B5D">
              <w:rPr>
                <w:bCs/>
              </w:rPr>
              <w:t xml:space="preserve"> классов, по предметам учебного плана (в абсолютных единицах и в %)</w:t>
            </w:r>
          </w:p>
        </w:tc>
      </w:tr>
      <w:tr w:rsidR="003E2E45" w:rsidTr="00296CD5">
        <w:tc>
          <w:tcPr>
            <w:tcW w:w="2553" w:type="dxa"/>
            <w:vMerge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2011- 2012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2012- 2013</w:t>
            </w:r>
          </w:p>
        </w:tc>
        <w:tc>
          <w:tcPr>
            <w:tcW w:w="1701" w:type="dxa"/>
            <w:gridSpan w:val="3"/>
          </w:tcPr>
          <w:p w:rsidR="003E2E45" w:rsidRPr="00F139CE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2013- 2014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2014- 2015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2015- 2016</w:t>
            </w:r>
          </w:p>
        </w:tc>
      </w:tr>
      <w:tr w:rsidR="003E2E45" w:rsidTr="00296CD5">
        <w:tc>
          <w:tcPr>
            <w:tcW w:w="2553" w:type="dxa"/>
            <w:vMerge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8505" w:type="dxa"/>
            <w:gridSpan w:val="15"/>
            <w:tcBorders>
              <w:lef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727DD3">
              <w:t>Общее количество выпускников, сдававших экзамены</w:t>
            </w:r>
          </w:p>
        </w:tc>
      </w:tr>
      <w:tr w:rsidR="003E2E45" w:rsidTr="00296CD5">
        <w:tc>
          <w:tcPr>
            <w:tcW w:w="2553" w:type="dxa"/>
            <w:vMerge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19-100%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18-100%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23-100%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13-100%</w:t>
            </w:r>
          </w:p>
        </w:tc>
        <w:tc>
          <w:tcPr>
            <w:tcW w:w="1701" w:type="dxa"/>
            <w:gridSpan w:val="3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10-100%</w:t>
            </w:r>
          </w:p>
        </w:tc>
      </w:tr>
      <w:tr w:rsidR="003E2E45" w:rsidTr="00296CD5">
        <w:trPr>
          <w:trHeight w:val="513"/>
        </w:trPr>
        <w:tc>
          <w:tcPr>
            <w:tcW w:w="2553" w:type="dxa"/>
            <w:vMerge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участников ЕГЭ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выпускников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(в </w:t>
            </w:r>
            <w:r w:rsidRPr="00727DD3">
              <w:rPr>
                <w:bCs/>
              </w:rPr>
              <w:t>абсолютных единицах и в %)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участников ЕГЭ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выпускников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(в </w:t>
            </w:r>
            <w:r w:rsidRPr="00727DD3">
              <w:rPr>
                <w:bCs/>
              </w:rPr>
              <w:t>абсолютных единицах и в %)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участников ЕГЭ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выпускников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(в </w:t>
            </w:r>
            <w:r w:rsidRPr="00727DD3">
              <w:rPr>
                <w:bCs/>
              </w:rPr>
              <w:t>абсолютных единицах и в %)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участников ЕГЭ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выпускников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(в </w:t>
            </w:r>
            <w:r w:rsidRPr="00727DD3">
              <w:rPr>
                <w:bCs/>
              </w:rPr>
              <w:t>абсолютных единицах и в %)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участников ЕГЭ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выпускников</w:t>
            </w:r>
          </w:p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(в </w:t>
            </w:r>
            <w:r w:rsidRPr="00727DD3">
              <w:rPr>
                <w:bCs/>
              </w:rPr>
              <w:t>абсолютных единицах и в %)</w:t>
            </w:r>
          </w:p>
        </w:tc>
      </w:tr>
      <w:tr w:rsidR="003E2E45" w:rsidTr="00296CD5">
        <w:trPr>
          <w:trHeight w:val="2577"/>
        </w:trPr>
        <w:tc>
          <w:tcPr>
            <w:tcW w:w="2553" w:type="dxa"/>
            <w:vMerge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ниже минимального балла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ниже минимального балла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:rsidR="003E2E45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получили минимальный балл и выше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Pr="0092184C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Pr="0092184C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Pr="0092184C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7/58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информатика и </w:t>
            </w:r>
            <w:r>
              <w:rPr>
                <w:spacing w:val="-6"/>
                <w:sz w:val="22"/>
              </w:rPr>
              <w:lastRenderedPageBreak/>
              <w:t>ИКТ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история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6/86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rPr>
          <w:trHeight w:val="369"/>
        </w:trPr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7/70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6/67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3/75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  <w:tr w:rsidR="003E2E45" w:rsidTr="00296CD5">
        <w:tc>
          <w:tcPr>
            <w:tcW w:w="2553" w:type="dxa"/>
            <w:tcBorders>
              <w:right w:val="single" w:sz="18" w:space="0" w:color="auto"/>
            </w:tcBorders>
          </w:tcPr>
          <w:p w:rsidR="003E2E45" w:rsidRDefault="003E2E45" w:rsidP="00296CD5">
            <w:pPr>
              <w:pStyle w:val="TableText"/>
              <w:numPr>
                <w:ilvl w:val="0"/>
                <w:numId w:val="4"/>
              </w:numPr>
              <w:tabs>
                <w:tab w:val="clear" w:pos="1359"/>
                <w:tab w:val="num" w:pos="686"/>
              </w:tabs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E2E45" w:rsidRPr="0081537A" w:rsidRDefault="003E2E45" w:rsidP="00296CD5">
            <w:pPr>
              <w:pStyle w:val="TableText"/>
              <w:numPr>
                <w:ilvl w:val="12"/>
                <w:numId w:val="0"/>
              </w:numPr>
              <w:jc w:val="right"/>
              <w:rPr>
                <w:sz w:val="16"/>
                <w:szCs w:val="16"/>
              </w:rPr>
            </w:pPr>
            <w:r w:rsidRPr="0081537A">
              <w:rPr>
                <w:sz w:val="16"/>
                <w:szCs w:val="16"/>
              </w:rPr>
              <w:t>-</w:t>
            </w:r>
          </w:p>
        </w:tc>
      </w:tr>
    </w:tbl>
    <w:p w:rsidR="003E2E45" w:rsidRDefault="003E2E45" w:rsidP="003E2E45">
      <w:pPr>
        <w:pStyle w:val="TableText"/>
        <w:numPr>
          <w:ilvl w:val="12"/>
          <w:numId w:val="0"/>
        </w:numPr>
        <w:jc w:val="right"/>
      </w:pPr>
    </w:p>
    <w:p w:rsidR="003E2E45" w:rsidRPr="00FB42DA" w:rsidRDefault="003E2E45" w:rsidP="003E2E45">
      <w:pPr>
        <w:ind w:firstLine="709"/>
        <w:jc w:val="both"/>
        <w:rPr>
          <w:sz w:val="28"/>
          <w:szCs w:val="28"/>
        </w:rPr>
      </w:pPr>
      <w:r w:rsidRPr="00FB42DA">
        <w:rPr>
          <w:sz w:val="28"/>
          <w:szCs w:val="28"/>
        </w:rPr>
        <w:t>В государственной (итоговой) аттестации за курс основной школы за после</w:t>
      </w:r>
      <w:r>
        <w:rPr>
          <w:sz w:val="28"/>
          <w:szCs w:val="28"/>
        </w:rPr>
        <w:t>дние 5 лет принимали участие 129</w:t>
      </w:r>
      <w:r w:rsidRPr="00FB42DA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ов. Все   129  выпускников</w:t>
      </w:r>
      <w:r w:rsidRPr="00FB42DA">
        <w:rPr>
          <w:sz w:val="28"/>
          <w:szCs w:val="28"/>
        </w:rPr>
        <w:t xml:space="preserve">  окончили 9 классов и получили аттестат об основном общем образовании, в том числе аттестат особого образца получили 3 выпускников. </w:t>
      </w:r>
      <w:r w:rsidRPr="00FB42DA">
        <w:rPr>
          <w:color w:val="373737"/>
          <w:sz w:val="28"/>
          <w:szCs w:val="28"/>
          <w:shd w:val="clear" w:color="auto" w:fill="FFFFFF"/>
        </w:rPr>
        <w:t xml:space="preserve">Ежегодно проводится анализ итоговых оценок, полученных выпускниками </w:t>
      </w:r>
      <w:r>
        <w:rPr>
          <w:color w:val="373737"/>
          <w:sz w:val="28"/>
          <w:szCs w:val="28"/>
          <w:shd w:val="clear" w:color="auto" w:fill="FFFFFF"/>
        </w:rPr>
        <w:t>по предметам, вошедшим</w:t>
      </w:r>
      <w:r w:rsidRPr="00FB42DA">
        <w:rPr>
          <w:color w:val="373737"/>
          <w:sz w:val="28"/>
          <w:szCs w:val="28"/>
          <w:shd w:val="clear" w:color="auto" w:fill="FFFFFF"/>
        </w:rPr>
        <w:t xml:space="preserve"> в аттестаты</w:t>
      </w:r>
      <w:r>
        <w:rPr>
          <w:color w:val="373737"/>
          <w:sz w:val="28"/>
          <w:szCs w:val="28"/>
          <w:shd w:val="clear" w:color="auto" w:fill="FFFFFF"/>
        </w:rPr>
        <w:t>.</w:t>
      </w:r>
      <w:r w:rsidRPr="00FB42DA">
        <w:rPr>
          <w:color w:val="373737"/>
          <w:sz w:val="28"/>
          <w:szCs w:val="28"/>
          <w:shd w:val="clear" w:color="auto" w:fill="FFFFFF"/>
        </w:rPr>
        <w:t xml:space="preserve"> Данный анализ позволяет отслеживать как качество сдаваемых экзаменов, так и соотношение экзаменационных и итоговых оценок. Результаты сопоставления годовых оценок и оценок, полученных в результате сдачи экзаменов выпускниками 9 классов, показывают </w:t>
      </w:r>
      <w:r w:rsidRPr="00D92202">
        <w:rPr>
          <w:color w:val="000000"/>
          <w:sz w:val="28"/>
          <w:szCs w:val="28"/>
          <w:shd w:val="clear" w:color="auto" w:fill="FFFFFF"/>
        </w:rPr>
        <w:t>удовлетворительный</w:t>
      </w:r>
      <w:r w:rsidRPr="00FB42DA">
        <w:rPr>
          <w:color w:val="373737"/>
          <w:sz w:val="28"/>
          <w:szCs w:val="28"/>
          <w:shd w:val="clear" w:color="auto" w:fill="FFFFFF"/>
        </w:rPr>
        <w:t>уровень подготовки к итоговой аттестации учащихся 9 классов.</w:t>
      </w:r>
    </w:p>
    <w:p w:rsidR="003E2E45" w:rsidRPr="0043175E" w:rsidRDefault="003E2E45" w:rsidP="003E2E4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75E">
        <w:rPr>
          <w:sz w:val="28"/>
          <w:szCs w:val="28"/>
        </w:rPr>
        <w:t>В государственной (итоговой) аттестации  за курс средней (полной)  школы за пос</w:t>
      </w:r>
      <w:r>
        <w:rPr>
          <w:sz w:val="28"/>
          <w:szCs w:val="28"/>
        </w:rPr>
        <w:t>ледние 5 лет принимали участие 5</w:t>
      </w:r>
      <w:r w:rsidRPr="0043175E">
        <w:rPr>
          <w:sz w:val="28"/>
          <w:szCs w:val="28"/>
        </w:rPr>
        <w:t>3 в</w:t>
      </w:r>
      <w:r>
        <w:rPr>
          <w:sz w:val="28"/>
          <w:szCs w:val="28"/>
        </w:rPr>
        <w:t>ыпускника 11-х классов. Из них 52 выпускника</w:t>
      </w:r>
      <w:r w:rsidRPr="0043175E">
        <w:rPr>
          <w:sz w:val="28"/>
          <w:szCs w:val="28"/>
        </w:rPr>
        <w:t xml:space="preserve"> успешно прошли государственную (итоговую) аттестацию по русскому языку и математике и получили аттестаты о среднем </w:t>
      </w:r>
      <w:r>
        <w:rPr>
          <w:sz w:val="28"/>
          <w:szCs w:val="28"/>
        </w:rPr>
        <w:t>(полном) общем образовании, одна ученица не прош</w:t>
      </w:r>
      <w:r w:rsidRPr="0043175E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43175E">
        <w:rPr>
          <w:sz w:val="28"/>
          <w:szCs w:val="28"/>
        </w:rPr>
        <w:t xml:space="preserve"> итоговую аттестацию по математике. Аттестаты особого образца получили 5 человек: награждены </w:t>
      </w:r>
      <w:r>
        <w:rPr>
          <w:sz w:val="28"/>
          <w:szCs w:val="28"/>
        </w:rPr>
        <w:t xml:space="preserve">Золотой медалью – 3 человека, </w:t>
      </w:r>
      <w:r w:rsidRPr="0043175E">
        <w:rPr>
          <w:sz w:val="28"/>
          <w:szCs w:val="28"/>
        </w:rPr>
        <w:t>серебряной медалью «За особые ус</w:t>
      </w:r>
      <w:r>
        <w:rPr>
          <w:sz w:val="28"/>
          <w:szCs w:val="28"/>
        </w:rPr>
        <w:t>пехи в учении» - 2</w:t>
      </w:r>
      <w:r w:rsidRPr="0043175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3175E">
        <w:rPr>
          <w:sz w:val="28"/>
          <w:szCs w:val="28"/>
        </w:rPr>
        <w:t>.</w:t>
      </w:r>
    </w:p>
    <w:tbl>
      <w:tblPr>
        <w:tblStyle w:val="ad"/>
        <w:tblpPr w:leftFromText="180" w:rightFromText="180" w:vertAnchor="text" w:horzAnchor="margin" w:tblpXSpec="center" w:tblpY="247"/>
        <w:tblW w:w="11164" w:type="dxa"/>
        <w:tblLayout w:type="fixed"/>
        <w:tblLook w:val="04A0"/>
      </w:tblPr>
      <w:tblGrid>
        <w:gridCol w:w="1135"/>
        <w:gridCol w:w="992"/>
        <w:gridCol w:w="850"/>
        <w:gridCol w:w="1276"/>
        <w:gridCol w:w="1134"/>
        <w:gridCol w:w="851"/>
        <w:gridCol w:w="992"/>
        <w:gridCol w:w="1134"/>
        <w:gridCol w:w="850"/>
        <w:gridCol w:w="709"/>
        <w:gridCol w:w="1241"/>
      </w:tblGrid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40C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начало </w:t>
            </w:r>
          </w:p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выбыли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прибыли</w:t>
            </w:r>
          </w:p>
        </w:tc>
        <w:tc>
          <w:tcPr>
            <w:tcW w:w="85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отлич-ники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хоро-шисты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неуспе-</w:t>
            </w:r>
          </w:p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вающие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(%)</w:t>
            </w:r>
          </w:p>
        </w:tc>
        <w:tc>
          <w:tcPr>
            <w:tcW w:w="709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(%)</w:t>
            </w:r>
          </w:p>
        </w:tc>
        <w:tc>
          <w:tcPr>
            <w:tcW w:w="124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1 А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 по болезни)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1 Б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2 А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2 Б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3 А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3 Б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4 А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0C2C">
              <w:rPr>
                <w:rFonts w:ascii="Times New Roman" w:hAnsi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47,6</w:t>
            </w:r>
          </w:p>
        </w:tc>
        <w:tc>
          <w:tcPr>
            <w:tcW w:w="709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B36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Б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(Федореев В.)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(Ульзутуева В.)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(Рамазан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 У.)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Б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Б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2E45" w:rsidTr="00296CD5">
        <w:tc>
          <w:tcPr>
            <w:tcW w:w="1135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8B3609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E2E45" w:rsidTr="00296CD5">
        <w:tc>
          <w:tcPr>
            <w:tcW w:w="113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24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E2E45" w:rsidTr="00296CD5">
        <w:tc>
          <w:tcPr>
            <w:tcW w:w="113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F75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2E45" w:rsidTr="00296CD5">
        <w:tc>
          <w:tcPr>
            <w:tcW w:w="113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3F750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2E45" w:rsidTr="00296CD5">
        <w:tc>
          <w:tcPr>
            <w:tcW w:w="113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709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E2E45" w:rsidTr="00296CD5">
        <w:tc>
          <w:tcPr>
            <w:tcW w:w="113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1276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42,3</w:t>
            </w:r>
          </w:p>
        </w:tc>
        <w:tc>
          <w:tcPr>
            <w:tcW w:w="709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241" w:type="dxa"/>
          </w:tcPr>
          <w:p w:rsidR="003E2E45" w:rsidRPr="00D40C2C" w:rsidRDefault="003E2E45" w:rsidP="00296CD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</w:tr>
    </w:tbl>
    <w:p w:rsidR="003E2E45" w:rsidRPr="00D40C2C" w:rsidRDefault="003E2E45" w:rsidP="003E2E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0C2C">
        <w:rPr>
          <w:b/>
          <w:sz w:val="28"/>
          <w:szCs w:val="28"/>
        </w:rPr>
        <w:t>Результаты качества обученности за 2015-2016 учебный год</w:t>
      </w:r>
    </w:p>
    <w:p w:rsidR="003E2E45" w:rsidRDefault="003E2E45" w:rsidP="003E2E45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E2E45" w:rsidRDefault="003E2E45" w:rsidP="003E2E45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  <w:r w:rsidRPr="00396E34">
        <w:rPr>
          <w:rFonts w:ascii="Times New Roman" w:hAnsi="Times New Roman"/>
          <w:b/>
          <w:sz w:val="28"/>
          <w:szCs w:val="28"/>
        </w:rPr>
        <w:t>Выводы :</w:t>
      </w:r>
    </w:p>
    <w:p w:rsidR="003E2E45" w:rsidRDefault="003E2E45" w:rsidP="003E2E45">
      <w:pPr>
        <w:pStyle w:val="af8"/>
        <w:numPr>
          <w:ilvl w:val="1"/>
          <w:numId w:val="26"/>
        </w:numPr>
        <w:tabs>
          <w:tab w:val="clear" w:pos="1440"/>
        </w:tabs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 учебном году по сравнению с 2013-2014 учебным годом увеличился контингент обучающихся (304-319 учащихся соответственно).</w:t>
      </w:r>
    </w:p>
    <w:p w:rsidR="003E2E45" w:rsidRDefault="003E2E45" w:rsidP="003E2E45">
      <w:pPr>
        <w:pStyle w:val="af8"/>
        <w:numPr>
          <w:ilvl w:val="1"/>
          <w:numId w:val="26"/>
        </w:numPr>
        <w:tabs>
          <w:tab w:val="clear" w:pos="1440"/>
        </w:tabs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прошлым учебным годом КК повысился на 3,3% (39-42,3 соответственно). КО снизился на 1,2% (99 – 98,2). Трое учащихся оставлены на повторный год обучения: Федореев Владислав (5 Б), Ульзутуева Вероника (6 кл.), Рамазанова Ульяна (7 А). С этими детьми и их родителями проводилась профилактическая работа в школе, вызывались родители на поселковый совет профилактики, все состоят на учёте в КДНиЗП Читинского района (в этом году они неоднократно вызывались на КДН по причине систематических пропусков уроков, невыполнения родителями их обязанностей по воспитанию и обучению детей).</w:t>
      </w:r>
    </w:p>
    <w:p w:rsidR="003E2E45" w:rsidRPr="0006654F" w:rsidRDefault="003E2E45" w:rsidP="003E2E45">
      <w:pPr>
        <w:pStyle w:val="af8"/>
        <w:numPr>
          <w:ilvl w:val="1"/>
          <w:numId w:val="26"/>
        </w:numPr>
        <w:tabs>
          <w:tab w:val="clear" w:pos="1440"/>
        </w:tabs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6 класса  по решению педагогического совета от 16.06. 2016 переведён в 7 класс на основании предоставления справки ПМПК  от 01.06.2016. Ребёнку рекомендовано обучение в классе по адаптированной программе для детей с задержкой умственного развития. (В течение двух лет родители категорически отказывались проходить ПМПК.И только в этом году их удалось убедить в необходимости обращения к специалистам ПМПК).</w:t>
      </w:r>
    </w:p>
    <w:p w:rsidR="003E2E45" w:rsidRDefault="003E2E45" w:rsidP="003E2E45">
      <w:pPr>
        <w:pStyle w:val="af8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6654F">
        <w:rPr>
          <w:rFonts w:ascii="Times New Roman" w:hAnsi="Times New Roman"/>
          <w:b/>
          <w:sz w:val="28"/>
          <w:szCs w:val="28"/>
        </w:rPr>
        <w:t>Результаты ЕГЭ.</w:t>
      </w:r>
    </w:p>
    <w:tbl>
      <w:tblPr>
        <w:tblStyle w:val="ad"/>
        <w:tblW w:w="0" w:type="auto"/>
        <w:tblInd w:w="-34" w:type="dxa"/>
        <w:tblLook w:val="04A0"/>
      </w:tblPr>
      <w:tblGrid>
        <w:gridCol w:w="2280"/>
        <w:gridCol w:w="1473"/>
        <w:gridCol w:w="1324"/>
        <w:gridCol w:w="867"/>
        <w:gridCol w:w="867"/>
        <w:gridCol w:w="1098"/>
        <w:gridCol w:w="836"/>
        <w:gridCol w:w="1143"/>
      </w:tblGrid>
      <w:tr w:rsidR="003E2E45" w:rsidTr="00296CD5">
        <w:tc>
          <w:tcPr>
            <w:tcW w:w="2375" w:type="dxa"/>
            <w:vMerge w:val="restart"/>
          </w:tcPr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48" w:type="dxa"/>
            <w:vMerge w:val="restart"/>
          </w:tcPr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5460" w:type="dxa"/>
            <w:gridSpan w:val="5"/>
          </w:tcPr>
          <w:p w:rsidR="003E2E45" w:rsidRPr="002C7EBE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>итоги экзамена</w:t>
            </w:r>
          </w:p>
        </w:tc>
        <w:tc>
          <w:tcPr>
            <w:tcW w:w="1214" w:type="dxa"/>
            <w:vMerge w:val="restart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3E2E45" w:rsidTr="00296CD5">
        <w:tc>
          <w:tcPr>
            <w:tcW w:w="2375" w:type="dxa"/>
            <w:vMerge/>
          </w:tcPr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E2E45" w:rsidRPr="002C7EBE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BE"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018" w:type="dxa"/>
          </w:tcPr>
          <w:p w:rsidR="003E2E45" w:rsidRPr="002C7EBE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18" w:type="dxa"/>
          </w:tcPr>
          <w:p w:rsidR="003E2E45" w:rsidRPr="002C7EBE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98" w:type="dxa"/>
          </w:tcPr>
          <w:p w:rsidR="003E2E45" w:rsidRPr="002C7EBE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кол.-во не сдавших экзамен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</w:p>
          <w:p w:rsidR="003E2E45" w:rsidRPr="002C7EBE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214" w:type="dxa"/>
            <w:vMerge/>
          </w:tcPr>
          <w:p w:rsidR="003E2E45" w:rsidRPr="002C7EBE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(базовый)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(профильный)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E2E45" w:rsidTr="00296CD5">
        <w:tc>
          <w:tcPr>
            <w:tcW w:w="2375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1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14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</w:tr>
    </w:tbl>
    <w:p w:rsidR="003E2E45" w:rsidRPr="0006654F" w:rsidRDefault="003E2E45" w:rsidP="003E2E45">
      <w:pPr>
        <w:pStyle w:val="af8"/>
        <w:ind w:left="1440"/>
        <w:rPr>
          <w:rFonts w:ascii="Times New Roman" w:hAnsi="Times New Roman"/>
          <w:sz w:val="28"/>
          <w:szCs w:val="28"/>
        </w:rPr>
      </w:pPr>
    </w:p>
    <w:p w:rsidR="003E2E45" w:rsidRDefault="003E2E45" w:rsidP="003E2E45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  <w:r w:rsidRPr="00C416A6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3E2E45" w:rsidRDefault="003E2E45" w:rsidP="003E2E45">
      <w:pPr>
        <w:pStyle w:val="af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Выпускники 11 класса справились со сдачей ЕГЭ по русскому языку и математике (базовой), по биологии, химии, физике.</w:t>
      </w:r>
    </w:p>
    <w:p w:rsidR="003E2E45" w:rsidRDefault="003E2E45" w:rsidP="003E2E45">
      <w:pPr>
        <w:pStyle w:val="af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учащихся не сдали экзамен по выбору (обществознание)</w:t>
      </w:r>
    </w:p>
    <w:p w:rsidR="003E2E45" w:rsidRDefault="003E2E45" w:rsidP="003E2E45">
      <w:pPr>
        <w:pStyle w:val="af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Четверо учащихся не преодолели порог по математике (профильный уровень).</w:t>
      </w:r>
    </w:p>
    <w:p w:rsidR="003E2E45" w:rsidRDefault="003E2E45" w:rsidP="003E2E45">
      <w:pPr>
        <w:pStyle w:val="af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по более осознанному выбору учащихся экзамена (по выбору).</w:t>
      </w:r>
    </w:p>
    <w:p w:rsidR="003E2E45" w:rsidRDefault="003E2E45" w:rsidP="003E2E45">
      <w:pPr>
        <w:pStyle w:val="af8"/>
        <w:ind w:left="720"/>
        <w:jc w:val="both"/>
        <w:rPr>
          <w:rFonts w:ascii="Times New Roman" w:hAnsi="Times New Roman"/>
          <w:sz w:val="28"/>
          <w:szCs w:val="28"/>
        </w:rPr>
      </w:pPr>
    </w:p>
    <w:p w:rsidR="003E2E45" w:rsidRDefault="003E2E45" w:rsidP="003E2E45">
      <w:pPr>
        <w:pStyle w:val="af8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1612D">
        <w:rPr>
          <w:rFonts w:ascii="Times New Roman" w:hAnsi="Times New Roman"/>
          <w:b/>
          <w:sz w:val="28"/>
          <w:szCs w:val="28"/>
        </w:rPr>
        <w:t>Результаты ОГЭ</w:t>
      </w:r>
    </w:p>
    <w:tbl>
      <w:tblPr>
        <w:tblStyle w:val="ad"/>
        <w:tblW w:w="10739" w:type="dxa"/>
        <w:tblInd w:w="-684" w:type="dxa"/>
        <w:tblLayout w:type="fixed"/>
        <w:tblLook w:val="04A0"/>
      </w:tblPr>
      <w:tblGrid>
        <w:gridCol w:w="1985"/>
        <w:gridCol w:w="1134"/>
        <w:gridCol w:w="2127"/>
        <w:gridCol w:w="1078"/>
        <w:gridCol w:w="742"/>
        <w:gridCol w:w="742"/>
        <w:gridCol w:w="742"/>
        <w:gridCol w:w="742"/>
        <w:gridCol w:w="720"/>
        <w:gridCol w:w="727"/>
      </w:tblGrid>
      <w:tr w:rsidR="003E2E45" w:rsidTr="00296CD5">
        <w:tc>
          <w:tcPr>
            <w:tcW w:w="1985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форма экзамена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кол.-во участников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20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КК </w:t>
            </w:r>
          </w:p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E2E45" w:rsidTr="00296CD5">
        <w:tc>
          <w:tcPr>
            <w:tcW w:w="1985" w:type="dxa"/>
            <w:vMerge w:val="restart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127" w:type="dxa"/>
            <w:vMerge w:val="restart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Меркушина З.Ф.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2E45" w:rsidTr="00296CD5">
        <w:tc>
          <w:tcPr>
            <w:tcW w:w="1985" w:type="dxa"/>
            <w:vMerge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2127" w:type="dxa"/>
            <w:vMerge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2E45" w:rsidTr="00296CD5">
        <w:tc>
          <w:tcPr>
            <w:tcW w:w="1985" w:type="dxa"/>
            <w:vMerge w:val="restart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Турукина Е.Н.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2E45" w:rsidTr="00296CD5">
        <w:tc>
          <w:tcPr>
            <w:tcW w:w="1985" w:type="dxa"/>
            <w:vMerge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E45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2E45" w:rsidTr="00296CD5">
        <w:tc>
          <w:tcPr>
            <w:tcW w:w="1985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3E2E45" w:rsidRDefault="003E2E45" w:rsidP="00296CD5">
            <w:pPr>
              <w:jc w:val="center"/>
            </w:pPr>
            <w:r w:rsidRPr="00F235E3">
              <w:rPr>
                <w:szCs w:val="24"/>
              </w:rPr>
              <w:t>ОГЭ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Леднева Н.В.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2E45" w:rsidTr="00296CD5">
        <w:tc>
          <w:tcPr>
            <w:tcW w:w="1985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E2E45" w:rsidRDefault="003E2E45" w:rsidP="00296CD5">
            <w:pPr>
              <w:jc w:val="center"/>
            </w:pPr>
            <w:r w:rsidRPr="00F235E3">
              <w:rPr>
                <w:szCs w:val="24"/>
              </w:rPr>
              <w:t>ОГЭ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С.Д.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3E2E45" w:rsidTr="00296CD5">
        <w:tc>
          <w:tcPr>
            <w:tcW w:w="1985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E45" w:rsidRDefault="003E2E45" w:rsidP="00296CD5">
            <w:pPr>
              <w:jc w:val="center"/>
            </w:pPr>
            <w:r w:rsidRPr="00F235E3">
              <w:rPr>
                <w:szCs w:val="24"/>
              </w:rPr>
              <w:t>ОГЭ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С.Д.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2E45" w:rsidTr="00296CD5">
        <w:tc>
          <w:tcPr>
            <w:tcW w:w="1985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78E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3E2E45" w:rsidRDefault="003E2E45" w:rsidP="00296CD5">
            <w:pPr>
              <w:jc w:val="center"/>
            </w:pPr>
            <w:r w:rsidRPr="00F235E3">
              <w:rPr>
                <w:szCs w:val="24"/>
              </w:rPr>
              <w:t>ОГЭ</w:t>
            </w:r>
          </w:p>
        </w:tc>
        <w:tc>
          <w:tcPr>
            <w:tcW w:w="2127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Замешаева А.П.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E2E45" w:rsidTr="00296CD5">
        <w:tc>
          <w:tcPr>
            <w:tcW w:w="1985" w:type="dxa"/>
          </w:tcPr>
          <w:p w:rsidR="003E2E45" w:rsidRPr="00B878E8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E2E45" w:rsidRPr="00F235E3" w:rsidRDefault="003E2E45" w:rsidP="00296C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ОГЭ</w:t>
            </w:r>
          </w:p>
        </w:tc>
        <w:tc>
          <w:tcPr>
            <w:tcW w:w="2127" w:type="dxa"/>
          </w:tcPr>
          <w:p w:rsidR="003E2E45" w:rsidRDefault="003E2E45" w:rsidP="00296CD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В. Е.</w:t>
            </w:r>
          </w:p>
        </w:tc>
        <w:tc>
          <w:tcPr>
            <w:tcW w:w="1078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3E2E45" w:rsidRPr="00B878E8" w:rsidRDefault="003E2E45" w:rsidP="00296CD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E2E45" w:rsidRDefault="003E2E45" w:rsidP="003E2E45">
      <w:pPr>
        <w:pStyle w:val="af8"/>
        <w:ind w:left="720"/>
        <w:rPr>
          <w:rFonts w:ascii="Times New Roman" w:hAnsi="Times New Roman"/>
          <w:b/>
          <w:sz w:val="28"/>
          <w:szCs w:val="28"/>
        </w:rPr>
      </w:pPr>
    </w:p>
    <w:p w:rsidR="003E2E45" w:rsidRDefault="003E2E45" w:rsidP="003E2E45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Выводы:  </w:t>
      </w:r>
      <w:r w:rsidRPr="001D42A6">
        <w:rPr>
          <w:rFonts w:ascii="Times New Roman" w:hAnsi="Times New Roman"/>
          <w:sz w:val="28"/>
          <w:szCs w:val="28"/>
        </w:rPr>
        <w:t>1.Учащиеся 9-го класса</w:t>
      </w:r>
      <w:r>
        <w:rPr>
          <w:rFonts w:ascii="Times New Roman" w:hAnsi="Times New Roman"/>
          <w:sz w:val="28"/>
          <w:szCs w:val="28"/>
        </w:rPr>
        <w:t xml:space="preserve"> сдавали обязательные экзамены и экзамены по выбору (биологию, географию, историю, обществознание, физику). Обучающиеся успешно сдали экзамены по русскому языку и математике, биологии, физике.</w:t>
      </w:r>
    </w:p>
    <w:p w:rsidR="003E2E45" w:rsidRDefault="003E2E45" w:rsidP="003E2E45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3 учащихся с ОВЗ (ЗПР) сдавали экзамены по русскому языку и математике в форме ОГЭ. КО – 100 %.</w:t>
      </w:r>
    </w:p>
    <w:p w:rsidR="003E2E45" w:rsidRDefault="003E2E45" w:rsidP="003E2E45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 учащихся (Перфильев А., Забелин А.), выбравших для сдачи историю, со сдачей  экзамена не справились.  1 учащийся не справился с экзаменом по обществознанию (Перфильев А.).  1 учащаяся не справилась с экзаменом по географии (Болденко В.). Причины кроются в том, что эти учащиеся очень слабо занимались по предметам, пропускали уроки, консультации. С детьми и родителями проводились беседы, но результатов данная работа не дала.</w:t>
      </w:r>
    </w:p>
    <w:p w:rsidR="003E2E45" w:rsidRPr="004B53F6" w:rsidRDefault="003E2E45" w:rsidP="003E2E45">
      <w:pPr>
        <w:shd w:val="clear" w:color="auto" w:fill="FFFFFF"/>
        <w:spacing w:before="120" w:after="120" w:line="274" w:lineRule="atLeast"/>
        <w:jc w:val="both"/>
        <w:rPr>
          <w:b/>
          <w:color w:val="000000"/>
          <w:sz w:val="28"/>
          <w:szCs w:val="28"/>
        </w:rPr>
      </w:pPr>
      <w:r w:rsidRPr="004B53F6">
        <w:rPr>
          <w:b/>
          <w:color w:val="000000"/>
          <w:sz w:val="28"/>
          <w:szCs w:val="28"/>
        </w:rPr>
        <w:t>Вывод:</w:t>
      </w:r>
    </w:p>
    <w:p w:rsidR="003E2E45" w:rsidRPr="00F5711B" w:rsidRDefault="003E2E45" w:rsidP="003E2E45">
      <w:pPr>
        <w:shd w:val="clear" w:color="auto" w:fill="FFFFFF"/>
        <w:spacing w:before="120" w:after="120" w:line="274" w:lineRule="atLeast"/>
        <w:jc w:val="both"/>
        <w:rPr>
          <w:color w:val="000000"/>
          <w:sz w:val="28"/>
          <w:szCs w:val="28"/>
        </w:rPr>
      </w:pPr>
      <w:r w:rsidRPr="00F5711B">
        <w:rPr>
          <w:color w:val="000000"/>
          <w:sz w:val="28"/>
          <w:szCs w:val="28"/>
        </w:rPr>
        <w:t>1. Выполнение учебного плана стабильно на протяжении трёх лет.</w:t>
      </w:r>
    </w:p>
    <w:p w:rsidR="003E2E45" w:rsidRPr="00F5711B" w:rsidRDefault="003E2E45" w:rsidP="003E2E45">
      <w:pPr>
        <w:shd w:val="clear" w:color="auto" w:fill="FFFFFF"/>
        <w:spacing w:before="120" w:after="120" w:line="274" w:lineRule="atLeast"/>
        <w:jc w:val="both"/>
        <w:rPr>
          <w:color w:val="000000"/>
          <w:sz w:val="28"/>
          <w:szCs w:val="28"/>
        </w:rPr>
      </w:pPr>
      <w:r w:rsidRPr="00F5711B">
        <w:rPr>
          <w:color w:val="000000"/>
          <w:sz w:val="28"/>
          <w:szCs w:val="28"/>
        </w:rPr>
        <w:t>2.Учебный план выполняется в соответствии с программами учебных предметов, факультативов и спец.курсов.</w:t>
      </w:r>
    </w:p>
    <w:p w:rsidR="003E2E45" w:rsidRPr="00F5711B" w:rsidRDefault="003E2E45" w:rsidP="003E2E45">
      <w:pPr>
        <w:shd w:val="clear" w:color="auto" w:fill="FFFFFF"/>
        <w:spacing w:before="120" w:after="120" w:line="274" w:lineRule="atLeast"/>
        <w:jc w:val="both"/>
        <w:rPr>
          <w:color w:val="000000"/>
          <w:sz w:val="28"/>
          <w:szCs w:val="28"/>
        </w:rPr>
      </w:pPr>
      <w:r w:rsidRPr="00F5711B">
        <w:rPr>
          <w:color w:val="000000"/>
          <w:sz w:val="28"/>
          <w:szCs w:val="28"/>
        </w:rPr>
        <w:t>3.1,2% учебных часов не проведено по причинам: курсы</w:t>
      </w:r>
      <w:r>
        <w:rPr>
          <w:color w:val="000000"/>
          <w:sz w:val="28"/>
          <w:szCs w:val="28"/>
        </w:rPr>
        <w:t xml:space="preserve"> повышения квалификации, болезнь учителя, праздничные дни.</w:t>
      </w:r>
    </w:p>
    <w:p w:rsidR="003E2E45" w:rsidRPr="00F5711B" w:rsidRDefault="003E2E45" w:rsidP="003E2E45">
      <w:pPr>
        <w:shd w:val="clear" w:color="auto" w:fill="FFFFFF"/>
        <w:spacing w:before="120" w:after="120" w:line="274" w:lineRule="atLeast"/>
        <w:jc w:val="both"/>
        <w:rPr>
          <w:color w:val="000000"/>
          <w:sz w:val="28"/>
          <w:szCs w:val="28"/>
        </w:rPr>
      </w:pPr>
      <w:r w:rsidRPr="00F5711B">
        <w:rPr>
          <w:color w:val="000000"/>
          <w:sz w:val="28"/>
          <w:szCs w:val="28"/>
        </w:rPr>
        <w:t>Полученные результаты позволяют сделать вывод ,что обучающиеся в основном освоили программный материал и готовы к продолжению обучения в следующих классах основной и средней школы.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left"/>
        <w:rPr>
          <w:b/>
        </w:rPr>
      </w:pPr>
      <w:r w:rsidRPr="00F5711B">
        <w:rPr>
          <w:color w:val="000000"/>
          <w:szCs w:val="28"/>
        </w:rPr>
        <w:t>Учителя-предметники достигли полной успеваемости(100%) (кроме 5 б, 6,7 а классов,) обучающихся, но на качество обучения необходимо  обратить внимание, так 5-9классы процент качества не очень высок.(32%), в 10-</w:t>
      </w:r>
      <w:r w:rsidRPr="00F5711B">
        <w:rPr>
          <w:color w:val="000000"/>
          <w:szCs w:val="28"/>
        </w:rPr>
        <w:lastRenderedPageBreak/>
        <w:t>11классах-47,5 %. Особое внимание необходимо уделять обучающимся (5-11кл.), которые имеют одну оценку «3»,а так же слабоуспевающим, число которых растёт в каждом классе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Pr="00ED31EC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III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  <w:sz w:val="32"/>
        </w:rPr>
        <w:t>Динамика развития</w:t>
      </w:r>
    </w:p>
    <w:p w:rsidR="003E2E45" w:rsidRPr="0018501E" w:rsidRDefault="003E2E45" w:rsidP="003E2E45">
      <w:pPr>
        <w:pStyle w:val="a3"/>
        <w:spacing w:line="276" w:lineRule="auto"/>
        <w:ind w:firstLine="567"/>
        <w:rPr>
          <w:color w:val="FF0000"/>
          <w:sz w:val="24"/>
          <w:szCs w:val="24"/>
        </w:rPr>
      </w:pPr>
    </w:p>
    <w:p w:rsidR="003E2E45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>
        <w:rPr>
          <w:szCs w:val="24"/>
        </w:rPr>
        <w:t>Ш</w:t>
      </w:r>
      <w:r w:rsidRPr="0018501E">
        <w:rPr>
          <w:szCs w:val="24"/>
        </w:rPr>
        <w:t>кола  реализует Программ</w:t>
      </w:r>
      <w:r>
        <w:rPr>
          <w:szCs w:val="24"/>
        </w:rPr>
        <w:t>у развития, составленную на 2013-2018</w:t>
      </w:r>
      <w:r w:rsidRPr="0018501E">
        <w:rPr>
          <w:szCs w:val="24"/>
        </w:rPr>
        <w:t xml:space="preserve"> гг. </w:t>
      </w:r>
    </w:p>
    <w:p w:rsidR="003E2E45" w:rsidRDefault="003E2E45" w:rsidP="003E2E45">
      <w:pPr>
        <w:pStyle w:val="a9"/>
        <w:ind w:left="0"/>
      </w:pPr>
      <w:r>
        <w:t xml:space="preserve">Актуальность создания и реализации программы развития школы вызвана  радикальными изменениями, происходящими в современном  обществе. Эти изменения не могут не коснуться образования как основного механизма повышения конкурентноспособности страны  в аспекте образовательных целей и образовательных результатов.В Национальной образовательной инициативе «Наша новая школа» указывается, что реализация планов долгосрочного  РФ требует инвестиций в человеческий  капитал. Школа выступает для ребенка первой  и основной моделью социальной мира, готовит его  к успешному движению по жизни. Под социальной успешностью понимаются такие особенности  личности, которые позволяют полноценно включаться в систему социальных связей и отношений, приобрести социально необходимый статус, на основании которых человек строит взаимоотношения с другими людьми и относится к себе. 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</w:p>
    <w:p w:rsidR="003E2E45" w:rsidRPr="0018501E" w:rsidRDefault="003E2E45" w:rsidP="003E2E45">
      <w:pPr>
        <w:shd w:val="clear" w:color="auto" w:fill="FFFFFF"/>
        <w:overflowPunct/>
        <w:spacing w:line="276" w:lineRule="auto"/>
        <w:contextualSpacing/>
        <w:jc w:val="both"/>
        <w:textAlignment w:val="auto"/>
        <w:rPr>
          <w:rFonts w:eastAsia="Calibri"/>
          <w:spacing w:val="-4"/>
          <w:szCs w:val="24"/>
          <w:lang w:eastAsia="en-US"/>
        </w:rPr>
      </w:pPr>
      <w:r w:rsidRPr="0018501E">
        <w:rPr>
          <w:rFonts w:eastAsia="Calibri"/>
          <w:spacing w:val="-4"/>
          <w:szCs w:val="24"/>
          <w:lang w:eastAsia="en-US"/>
        </w:rPr>
        <w:t>Успешная социализация личности  ребенка, способного к взаимодействию в гражданском обществе, через расширение и гуманизацию  образовательной среды – миссия школы.</w:t>
      </w:r>
    </w:p>
    <w:p w:rsidR="003E2E45" w:rsidRDefault="003E2E45" w:rsidP="003E2E45">
      <w:pPr>
        <w:pStyle w:val="a9"/>
        <w:ind w:left="0"/>
      </w:pPr>
      <w:r w:rsidRPr="0018501E">
        <w:rPr>
          <w:b/>
          <w:szCs w:val="24"/>
        </w:rPr>
        <w:t>Ведущей целью</w:t>
      </w:r>
      <w:r w:rsidRPr="0018501E">
        <w:rPr>
          <w:szCs w:val="24"/>
        </w:rPr>
        <w:t xml:space="preserve"> является </w:t>
      </w:r>
      <w:r>
        <w:t>изменение и обновление</w:t>
      </w:r>
      <w:r w:rsidRPr="00370731">
        <w:t xml:space="preserve"> образовательной среды, способствующей становлению </w:t>
      </w:r>
      <w:r>
        <w:t>личности, обладающей ключевыми компетенциями,готовностью решать задачи, поставленные жизнью и имеющей мотивацию достижения успеха.</w:t>
      </w:r>
    </w:p>
    <w:p w:rsidR="003E2E45" w:rsidRPr="00315BEB" w:rsidRDefault="003E2E45" w:rsidP="003E2E45">
      <w:pPr>
        <w:pStyle w:val="13"/>
        <w:shd w:val="clear" w:color="auto" w:fill="FFFFFF"/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5BEB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</w:t>
      </w:r>
    </w:p>
    <w:p w:rsidR="003E2E45" w:rsidRDefault="003E2E45" w:rsidP="003E2E45">
      <w:pPr>
        <w:pStyle w:val="a9"/>
        <w:numPr>
          <w:ilvl w:val="0"/>
          <w:numId w:val="25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contextualSpacing/>
        <w:textAlignment w:val="auto"/>
      </w:pPr>
      <w:r w:rsidRPr="00420F01">
        <w:t>1)</w:t>
      </w:r>
      <w:r>
        <w:t xml:space="preserve"> Повышение конкурентоспособности школы, спроса на образовательные услуги.</w:t>
      </w:r>
    </w:p>
    <w:p w:rsidR="003E2E45" w:rsidRDefault="003E2E45" w:rsidP="003E2E45">
      <w:pPr>
        <w:pStyle w:val="a9"/>
        <w:tabs>
          <w:tab w:val="num" w:pos="0"/>
        </w:tabs>
        <w:ind w:left="0"/>
        <w:contextualSpacing/>
      </w:pPr>
      <w:r w:rsidRPr="00420F01">
        <w:t>Развитие материально-технической базы школы, совершенствование   дизайна помещений.</w:t>
      </w:r>
    </w:p>
    <w:p w:rsidR="003E2E45" w:rsidRPr="0067434B" w:rsidRDefault="003E2E45" w:rsidP="003E2E45">
      <w:pPr>
        <w:pStyle w:val="a9"/>
        <w:numPr>
          <w:ilvl w:val="0"/>
          <w:numId w:val="25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contextualSpacing/>
        <w:textAlignment w:val="auto"/>
      </w:pPr>
      <w:r w:rsidRPr="0067434B">
        <w:t>2)  Повышение качества образования в школе: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- изучение и удовлетворение образовательных потребностей, в том числе индивидуальных, на основе изучения государственного и социального заказа на образовательные услуги, повышение  удовлетворенности субъектов образовательной деятельности;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-создание условий для роста мотивации, достижений субъектов образовательного процесса;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-повышение конкурентоспособности школы на муниципальном, региональном и федеральном уровне;</w:t>
      </w:r>
    </w:p>
    <w:p w:rsidR="003E2E45" w:rsidRPr="0067434B" w:rsidRDefault="003E2E45" w:rsidP="003E2E45">
      <w:pPr>
        <w:pStyle w:val="13"/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7434B">
        <w:rPr>
          <w:rFonts w:ascii="Times New Roman" w:hAnsi="Times New Roman"/>
          <w:sz w:val="24"/>
          <w:szCs w:val="24"/>
        </w:rPr>
        <w:t xml:space="preserve">3) </w:t>
      </w:r>
      <w:r w:rsidRPr="0067434B">
        <w:rPr>
          <w:rFonts w:ascii="Times New Roman" w:hAnsi="Times New Roman"/>
          <w:bCs/>
          <w:sz w:val="24"/>
          <w:szCs w:val="24"/>
        </w:rPr>
        <w:t>Внедрение положений системно-деятельностного, компетентностного подхода в практику образования: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rPr>
          <w:bCs/>
        </w:rPr>
        <w:t>-</w:t>
      </w:r>
      <w:r w:rsidRPr="0067434B">
        <w:t>формирование готовности к саморазвитию и непрерывному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образованию;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-проектирование и конструирование развивающей образовательнойсреды для обучающихся;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-активная  учебно-познавательная деятельность обучающихся;</w:t>
      </w:r>
    </w:p>
    <w:p w:rsidR="003E2E45" w:rsidRPr="0067434B" w:rsidRDefault="003E2E45" w:rsidP="003E2E45">
      <w:pPr>
        <w:tabs>
          <w:tab w:val="num" w:pos="0"/>
        </w:tabs>
        <w:contextualSpacing/>
        <w:jc w:val="both"/>
      </w:pPr>
      <w:r w:rsidRPr="0067434B">
        <w:t>- построение образовательного процесса с учётом индивидуальныхвозрастных, психологических и физиологических особенностейобучающихся.</w:t>
      </w:r>
    </w:p>
    <w:p w:rsidR="003E2E45" w:rsidRDefault="003E2E45" w:rsidP="003E2E45">
      <w:pPr>
        <w:pStyle w:val="a9"/>
        <w:numPr>
          <w:ilvl w:val="0"/>
          <w:numId w:val="25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textAlignment w:val="auto"/>
      </w:pPr>
      <w:r>
        <w:t xml:space="preserve">4) </w:t>
      </w:r>
      <w:r w:rsidRPr="00420F01">
        <w:t>Совершенствование системы управле</w:t>
      </w:r>
      <w:r>
        <w:t>ния развитием школы, разработка общественно-государственных форм управления школой.</w:t>
      </w:r>
      <w:r w:rsidRPr="00A82E76">
        <w:t>Социальное партнерство образовательного учреждения с другими учреждениями социально-культурного назначения в городе</w:t>
      </w:r>
      <w:r>
        <w:t>, районе.</w:t>
      </w:r>
    </w:p>
    <w:p w:rsidR="003E2E45" w:rsidRPr="00420F01" w:rsidRDefault="003E2E45" w:rsidP="003E2E45">
      <w:pPr>
        <w:pStyle w:val="a9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 xml:space="preserve">5) </w:t>
      </w:r>
      <w:r w:rsidRPr="00420F01">
        <w:t>Подготовка педагогов к инновационной деятельности</w:t>
      </w:r>
      <w:r>
        <w:t xml:space="preserve"> в нашей новой школе</w:t>
      </w:r>
      <w:r w:rsidRPr="00420F01">
        <w:t xml:space="preserve">: повышение </w:t>
      </w:r>
      <w:r>
        <w:t>квалификации</w:t>
      </w:r>
      <w:r w:rsidRPr="00420F01">
        <w:t xml:space="preserve">, </w:t>
      </w:r>
      <w:r>
        <w:t xml:space="preserve">формирование мотивации успеха в профессиональной </w:t>
      </w:r>
      <w:r>
        <w:lastRenderedPageBreak/>
        <w:t xml:space="preserve">деятельности,  </w:t>
      </w:r>
      <w:r w:rsidRPr="00420F01">
        <w:t>Совершенствование и обновление программно-методического обеспечения</w:t>
      </w:r>
      <w:r>
        <w:t>.</w:t>
      </w:r>
      <w:r w:rsidRPr="00420F01">
        <w:t xml:space="preserve"> Обновление технологий и содержания образования в соответствии с поставленными целями. </w:t>
      </w:r>
    </w:p>
    <w:p w:rsidR="003E2E45" w:rsidRDefault="003E2E45" w:rsidP="003E2E45">
      <w:pPr>
        <w:pStyle w:val="a9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 xml:space="preserve">6) </w:t>
      </w:r>
      <w:r w:rsidRPr="00420F01">
        <w:t>Введение системы мони</w:t>
      </w:r>
      <w:r>
        <w:t>торинга, как средства</w:t>
      </w:r>
      <w:r w:rsidRPr="00420F01">
        <w:t xml:space="preserve"> управления развитием школы, совершенствования методов оценки и получения объективной информации о состоянии педагоги</w:t>
      </w:r>
      <w:r>
        <w:t>ческого процесса, качестве образования.</w:t>
      </w:r>
    </w:p>
    <w:p w:rsidR="003E2E45" w:rsidRDefault="003E2E45" w:rsidP="003E2E45">
      <w:pPr>
        <w:pStyle w:val="a9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7) Обновление системы поиска и поддержки одаренных, способных и талантливых обучающихся. Разработка адаптированных программ для детей с ЗПР и ЗУР.</w:t>
      </w:r>
    </w:p>
    <w:p w:rsidR="003E2E45" w:rsidRPr="00370731" w:rsidRDefault="003E2E45" w:rsidP="003E2E45">
      <w:pPr>
        <w:pStyle w:val="a9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 xml:space="preserve">8) </w:t>
      </w:r>
      <w:r w:rsidRPr="009B1B3B">
        <w:t>Обеспечение мер по сохранению   здоровья субъектов образовательного процесса, безопасности их жизнедеятельности</w:t>
      </w:r>
      <w:r>
        <w:t>.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>Эффективность решения поставленных задач обучения и воспитания обучающихся в современных условиях модернизации системы образования обеспечивается следующими перспективными направлениями в работе школы: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 w:rsidRPr="0018501E">
        <w:rPr>
          <w:szCs w:val="24"/>
        </w:rPr>
        <w:t>повышение профессионального уровня педагогов в соответствии с современными задачами в образовании;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 w:rsidRPr="0018501E">
        <w:rPr>
          <w:szCs w:val="24"/>
        </w:rPr>
        <w:t>воспитание нравственно здоровой, культурной, свободной и ответственной личности, гражданина и патриота.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 w:rsidRPr="0018501E">
        <w:rPr>
          <w:szCs w:val="24"/>
        </w:rPr>
        <w:t>внедрение системной работы над повышением мотивации к обучению обучающихся школы;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 w:rsidRPr="0018501E">
        <w:rPr>
          <w:szCs w:val="24"/>
        </w:rPr>
        <w:t>совершенствование здоровьесберегающей среды, безопасной для всех участников образовательного процесса;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 w:rsidRPr="0018501E">
        <w:rPr>
          <w:szCs w:val="24"/>
        </w:rPr>
        <w:t>работа по созданию максимально благоприятных условий для развития личности обучающихся;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>
        <w:rPr>
          <w:szCs w:val="24"/>
        </w:rPr>
        <w:t>поэтапное</w:t>
      </w:r>
      <w:r w:rsidRPr="0018501E">
        <w:rPr>
          <w:szCs w:val="24"/>
        </w:rPr>
        <w:t xml:space="preserve"> внедрение дистанционного образования, использование дистанционных технологий в работе с одаренными детьми и обучающимися, имеющими ограничения в здоровье;</w:t>
      </w:r>
    </w:p>
    <w:p w:rsidR="003E2E45" w:rsidRPr="0018501E" w:rsidRDefault="003E2E45" w:rsidP="003E2E45">
      <w:pPr>
        <w:spacing w:line="276" w:lineRule="auto"/>
        <w:ind w:left="927"/>
        <w:jc w:val="both"/>
        <w:textAlignment w:val="auto"/>
        <w:rPr>
          <w:szCs w:val="24"/>
        </w:rPr>
      </w:pPr>
      <w:r w:rsidRPr="0018501E">
        <w:rPr>
          <w:szCs w:val="24"/>
        </w:rPr>
        <w:t>построение целостной системы мониторинга качества образования в школе;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>Для решения поставленных зад</w:t>
      </w:r>
      <w:r>
        <w:rPr>
          <w:szCs w:val="24"/>
        </w:rPr>
        <w:t xml:space="preserve">ач в образовательном учреждении, к сожалению, </w:t>
      </w:r>
      <w:r w:rsidRPr="0018501E">
        <w:rPr>
          <w:szCs w:val="24"/>
        </w:rPr>
        <w:t xml:space="preserve">имеются </w:t>
      </w:r>
      <w:r>
        <w:rPr>
          <w:szCs w:val="24"/>
        </w:rPr>
        <w:t xml:space="preserve">не </w:t>
      </w:r>
      <w:r w:rsidRPr="0018501E">
        <w:rPr>
          <w:szCs w:val="24"/>
        </w:rPr>
        <w:t>все необходимые ресурсы: финансовые, информационные, материально-технические, кадровые.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Cs w:val="24"/>
        </w:rPr>
      </w:pPr>
      <w:r w:rsidRPr="0018501E">
        <w:rPr>
          <w:szCs w:val="24"/>
        </w:rPr>
        <w:t>Материально-техническая база школы представляет собой комплекс взаимосвязанных составных частей. Этот комплекс  включает: материальные помещения, в которых проходят учебные занятия с оборудованными рабочими местами учителя и учащихся; учебно-наглядные пособия и учебное оборудование; специальная аппаратура для подачи информации, оформление школы и кабинетов.</w:t>
      </w:r>
      <w:r>
        <w:rPr>
          <w:szCs w:val="24"/>
        </w:rPr>
        <w:t xml:space="preserve"> Не все кабинеты школы оснащены компьютерами и проекторами.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Cs w:val="24"/>
        </w:rPr>
      </w:pPr>
      <w:r w:rsidRPr="0018501E">
        <w:rPr>
          <w:szCs w:val="24"/>
        </w:rPr>
        <w:t xml:space="preserve">Уровень развития материальной базы школы оказывает существенное влияние не только на качество обучения, но и на здоровье учащихся. Поэтому он должен соответствовать и в основном соответствует  строгим требованиям ФГОС и требованиям, разработанным санитарно-эпидемиологической службой Российской Федерации. </w:t>
      </w:r>
    </w:p>
    <w:p w:rsidR="003E2E45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В 2013-2015 уч. годах</w:t>
      </w:r>
      <w:r w:rsidRPr="0018501E">
        <w:rPr>
          <w:szCs w:val="24"/>
        </w:rPr>
        <w:t xml:space="preserve"> мат</w:t>
      </w:r>
      <w:r>
        <w:rPr>
          <w:szCs w:val="24"/>
        </w:rPr>
        <w:t xml:space="preserve">ериальная база школы </w:t>
      </w:r>
      <w:r w:rsidRPr="0018501E">
        <w:rPr>
          <w:szCs w:val="24"/>
        </w:rPr>
        <w:t xml:space="preserve"> пополнилась. </w:t>
      </w:r>
      <w:r>
        <w:rPr>
          <w:szCs w:val="24"/>
        </w:rPr>
        <w:t xml:space="preserve">Школа получила спортивное оборудование и тренажёры, лыжи и коньки. </w:t>
      </w:r>
      <w:r w:rsidRPr="0018501E">
        <w:rPr>
          <w:szCs w:val="24"/>
        </w:rPr>
        <w:t>Постепенно школа получает учебники. На сегодняшний день 1-6 классы почти полностью обеспечены учебниками. К сожалению, остальные классы снабжены учебниками лишь частично</w:t>
      </w:r>
      <w:r>
        <w:rPr>
          <w:szCs w:val="24"/>
        </w:rPr>
        <w:t xml:space="preserve">. 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 xml:space="preserve">Информационные технологии позволяют увеличить объём и эффективность реализации интеллектуальных ресурсов, обеспечить хранение и передачу информации, а также обеспечивают доступ к информации, которая открыта вне зависимости от расстояния и времени. Компьютерные программы обеспечивают возможность дистанционного образования, активного учения, формирования умений самостоятельной поисково-исследовательской работы. Однако, необходимо педагогам перейти на более высокий </w:t>
      </w:r>
      <w:r w:rsidRPr="0018501E">
        <w:rPr>
          <w:rFonts w:eastAsia="Calibri"/>
          <w:szCs w:val="24"/>
          <w:lang w:eastAsia="en-US"/>
        </w:rPr>
        <w:lastRenderedPageBreak/>
        <w:t>уровень использования оборудования, в частности,  освоить  методику создания и  проведения дистанционных уроков. Это является одной из задач школы.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>В целом материальная база школы может обеспечить качественное образование, однако есть и проблемы. Недостаточно оснащены оборудованием кабинет технологии</w:t>
      </w:r>
      <w:r>
        <w:rPr>
          <w:rFonts w:eastAsia="Calibri"/>
          <w:szCs w:val="24"/>
          <w:lang w:eastAsia="en-US"/>
        </w:rPr>
        <w:t xml:space="preserve">, физики, в аварийном состоянии находятся </w:t>
      </w:r>
      <w:r w:rsidRPr="0018501E">
        <w:rPr>
          <w:rFonts w:eastAsia="Calibri"/>
          <w:szCs w:val="24"/>
          <w:lang w:eastAsia="en-US"/>
        </w:rPr>
        <w:t>мастерские. В кабинет</w:t>
      </w:r>
      <w:r>
        <w:rPr>
          <w:rFonts w:eastAsia="Calibri"/>
          <w:szCs w:val="24"/>
          <w:lang w:eastAsia="en-US"/>
        </w:rPr>
        <w:t>ах</w:t>
      </w:r>
      <w:r w:rsidRPr="0018501E">
        <w:rPr>
          <w:rFonts w:eastAsia="Calibri"/>
          <w:szCs w:val="24"/>
          <w:lang w:eastAsia="en-US"/>
        </w:rPr>
        <w:t xml:space="preserve"> географии</w:t>
      </w:r>
      <w:r>
        <w:rPr>
          <w:rFonts w:eastAsia="Calibri"/>
          <w:szCs w:val="24"/>
          <w:lang w:eastAsia="en-US"/>
        </w:rPr>
        <w:t xml:space="preserve"> и истории не хватает карт</w:t>
      </w:r>
      <w:r w:rsidRPr="0018501E">
        <w:rPr>
          <w:rFonts w:eastAsia="Calibri"/>
          <w:szCs w:val="24"/>
          <w:lang w:eastAsia="en-US"/>
        </w:rPr>
        <w:t xml:space="preserve">. Получен один кабинет начальных классов, соответствующий ФГОС и кабинет биологии. Надо отметить, что силами педагогов, учащихся, родителей ежегодно кабинеты обновляются косметически. В кабинетах имеются паспорта, инструкции. 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 xml:space="preserve">Силами технического персонала, учащихся, учителей поддерживается чистота и порядок. Этому способствует </w:t>
      </w:r>
      <w:r>
        <w:rPr>
          <w:rFonts w:eastAsia="Calibri"/>
          <w:szCs w:val="24"/>
          <w:lang w:eastAsia="en-US"/>
        </w:rPr>
        <w:t xml:space="preserve">дежурство учащихся и учителей по школе. 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>Установлены видеок</w:t>
      </w:r>
      <w:r>
        <w:rPr>
          <w:rFonts w:eastAsia="Calibri"/>
          <w:szCs w:val="24"/>
          <w:lang w:eastAsia="en-US"/>
        </w:rPr>
        <w:t xml:space="preserve">амеры наружного наблюдения, </w:t>
      </w:r>
      <w:r w:rsidRPr="0018501E">
        <w:rPr>
          <w:rFonts w:eastAsia="Calibri"/>
          <w:szCs w:val="24"/>
          <w:lang w:eastAsia="en-US"/>
        </w:rPr>
        <w:t xml:space="preserve"> частичн</w:t>
      </w:r>
      <w:r>
        <w:rPr>
          <w:rFonts w:eastAsia="Calibri"/>
          <w:szCs w:val="24"/>
          <w:lang w:eastAsia="en-US"/>
        </w:rPr>
        <w:t xml:space="preserve">о охватывающие территорию </w:t>
      </w:r>
      <w:r w:rsidRPr="0018501E">
        <w:rPr>
          <w:rFonts w:eastAsia="Calibri"/>
          <w:szCs w:val="24"/>
          <w:lang w:eastAsia="en-US"/>
        </w:rPr>
        <w:t xml:space="preserve"> школы.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 xml:space="preserve"> Необходимо отметить как положительный момент работу пришкольного участка, ежегодное </w:t>
      </w:r>
      <w:r>
        <w:rPr>
          <w:rFonts w:eastAsia="Calibri"/>
          <w:szCs w:val="24"/>
          <w:lang w:eastAsia="en-US"/>
        </w:rPr>
        <w:t>озеленение школьного двора в рамках социальных проектов, реализуемых учащимися. Организована  работа профильного отряда в пришкольном лагере, который занимается поремонтом</w:t>
      </w:r>
      <w:r w:rsidRPr="0018501E">
        <w:rPr>
          <w:rFonts w:eastAsia="Calibri"/>
          <w:szCs w:val="24"/>
          <w:lang w:eastAsia="en-US"/>
        </w:rPr>
        <w:t xml:space="preserve"> школы. 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 xml:space="preserve"> Составляя  образовательную программу и учебный план школы, мы ставим в центр своего внимания личность ребёнка и заботу о его здоровье, поэтому можно говорить об эффективности школы с точки зрения её социальной и экономической полезности. В школе в настоящее время несколько образовательных программ. Основная 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образования, образовательная программа дошкольного образования. </w:t>
      </w:r>
      <w:r>
        <w:rPr>
          <w:rFonts w:eastAsia="Calibri"/>
          <w:szCs w:val="24"/>
          <w:lang w:eastAsia="en-US"/>
        </w:rPr>
        <w:t xml:space="preserve">38 </w:t>
      </w:r>
      <w:r w:rsidRPr="0018501E">
        <w:rPr>
          <w:rFonts w:eastAsia="Calibri"/>
          <w:szCs w:val="24"/>
          <w:lang w:eastAsia="en-US"/>
        </w:rPr>
        <w:t>учащихся обучаются по адаптированным программам, соста</w:t>
      </w:r>
      <w:r>
        <w:rPr>
          <w:rFonts w:eastAsia="Calibri"/>
          <w:szCs w:val="24"/>
          <w:lang w:eastAsia="en-US"/>
        </w:rPr>
        <w:t>вленным для детей с ЗПР и ЗУР.</w:t>
      </w:r>
    </w:p>
    <w:p w:rsidR="003E2E45" w:rsidRPr="0018501E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18501E">
        <w:rPr>
          <w:rFonts w:eastAsia="Calibri"/>
          <w:szCs w:val="24"/>
          <w:lang w:eastAsia="en-US"/>
        </w:rPr>
        <w:t xml:space="preserve"> Учебный план школы составляется соответственно программам, выполняется полностью, однако и здесь есть проблемы. Несмотря на наполнение части, формируемой участниками образовательного процесса, школа не в состоянии в полной мере обеспечить выполнение программы в части внеурочной занятости, учитывая запросы учащихся и родителей. Поэтому, в свете последних требований к проведению внеурочной работы с детьми, занятиям  проектной, исследовательской деятельностью  педагоги стараются  более тщательно подойти к распределению вышеуказанной части учебного плана. Кроме того, эта работа проводится и за счет внеаудиторной занятости педагогов. Большое внимание, как и прежде, мы уделяем социальному партнерству с учреждениями культуры, дополнительного образования</w:t>
      </w:r>
      <w:r>
        <w:rPr>
          <w:rFonts w:eastAsia="Calibri"/>
          <w:szCs w:val="24"/>
          <w:lang w:eastAsia="en-US"/>
        </w:rPr>
        <w:t xml:space="preserve"> посёлка.</w:t>
      </w:r>
    </w:p>
    <w:p w:rsidR="003E2E45" w:rsidRDefault="003E2E45" w:rsidP="003E2E45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Cs w:val="24"/>
        </w:rPr>
      </w:pPr>
      <w:r w:rsidRPr="0018501E">
        <w:rPr>
          <w:szCs w:val="24"/>
        </w:rPr>
        <w:t xml:space="preserve">В процессе реализации образовательных программ педагоги широко используют информационно-коммуникационные технологии. Большинство педагогов, используют компьютерные технологии в планировании своей работы, имея планы в электронном виде, что значительно облегчает их труд. 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>Образовательное учреждение отличается стабильным педагогическим коллективом. Педагогический состав представляют высококвалифицированные, опытные педагоги, которые обладают не только высокими профессиональными качествами, но и прекрасным творческим потенциалом. В нас</w:t>
      </w:r>
      <w:r>
        <w:rPr>
          <w:szCs w:val="24"/>
        </w:rPr>
        <w:t>тоящее время в школе работают 30 педагогов, некоторые – выпускники этой школы.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>
        <w:rPr>
          <w:szCs w:val="24"/>
        </w:rPr>
        <w:t xml:space="preserve">2 учителя имеет звание </w:t>
      </w:r>
      <w:r w:rsidRPr="0018501E">
        <w:rPr>
          <w:szCs w:val="24"/>
        </w:rPr>
        <w:t xml:space="preserve"> «Почетный работник общего образования РФ», 4 – награждены медалями региона</w:t>
      </w:r>
      <w:r>
        <w:rPr>
          <w:szCs w:val="24"/>
        </w:rPr>
        <w:t>льного и федерального уровней, 3</w:t>
      </w:r>
      <w:r w:rsidRPr="0018501E">
        <w:rPr>
          <w:szCs w:val="24"/>
        </w:rPr>
        <w:t>- Грамотой Министерства образования РФ.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>Образовател</w:t>
      </w:r>
      <w:r>
        <w:rPr>
          <w:szCs w:val="24"/>
        </w:rPr>
        <w:t>ьный ценз учителей оптимален: 25</w:t>
      </w:r>
      <w:r w:rsidRPr="0018501E">
        <w:rPr>
          <w:szCs w:val="24"/>
        </w:rPr>
        <w:t xml:space="preserve"> и</w:t>
      </w:r>
      <w:r>
        <w:rPr>
          <w:szCs w:val="24"/>
        </w:rPr>
        <w:t>меют высшее образование (85%), 5</w:t>
      </w:r>
      <w:r w:rsidRPr="0018501E">
        <w:rPr>
          <w:szCs w:val="24"/>
        </w:rPr>
        <w:t xml:space="preserve"> – среднее специальное (15%). 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lastRenderedPageBreak/>
        <w:t xml:space="preserve">Характерной чертой педагогического коллектива является стабильность, но одной из кадровых проблем является старение педагогического коллектива. Анализ возрастного состава показывает, что средний возраст учителей составляет </w:t>
      </w:r>
      <w:r>
        <w:rPr>
          <w:color w:val="000000"/>
          <w:szCs w:val="24"/>
        </w:rPr>
        <w:t>48 лет</w:t>
      </w:r>
      <w:r w:rsidRPr="00D92202">
        <w:rPr>
          <w:color w:val="000000"/>
          <w:szCs w:val="24"/>
        </w:rPr>
        <w:t xml:space="preserve"> года. Также</w:t>
      </w:r>
      <w:r w:rsidRPr="0018501E">
        <w:rPr>
          <w:szCs w:val="24"/>
        </w:rPr>
        <w:t xml:space="preserve"> одной из проблем является то, что на протяжении нескольких лет нет притока в шк</w:t>
      </w:r>
      <w:r>
        <w:rPr>
          <w:szCs w:val="24"/>
        </w:rPr>
        <w:t>олу молодых специалистов. В 2013-15 годах</w:t>
      </w:r>
      <w:r w:rsidRPr="0018501E">
        <w:rPr>
          <w:szCs w:val="24"/>
        </w:rPr>
        <w:t xml:space="preserve"> в наше образовательное учреждение прибыл</w:t>
      </w:r>
      <w:r>
        <w:rPr>
          <w:szCs w:val="24"/>
        </w:rPr>
        <w:t>о 2 молодых</w:t>
      </w:r>
      <w:r w:rsidRPr="0018501E">
        <w:rPr>
          <w:szCs w:val="24"/>
        </w:rPr>
        <w:t xml:space="preserve"> специалист</w:t>
      </w:r>
      <w:r>
        <w:rPr>
          <w:szCs w:val="24"/>
        </w:rPr>
        <w:t>а</w:t>
      </w:r>
      <w:r w:rsidRPr="0018501E">
        <w:rPr>
          <w:szCs w:val="24"/>
        </w:rPr>
        <w:t xml:space="preserve">. </w:t>
      </w:r>
      <w:r>
        <w:rPr>
          <w:szCs w:val="24"/>
        </w:rPr>
        <w:t>Школа очень нуждается в преподавателе математики, т.к. 2 математика, имеющиеся в школе, работают с нагрузкой 32 ч. (один из них уже на пенсии)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 xml:space="preserve">Школа ежегодно имеет призеров районного этапа  всероссийской олимпиады школьников, участвует в олимпиадах краевого уровня. Школа может гордиться </w:t>
      </w:r>
      <w:r>
        <w:rPr>
          <w:szCs w:val="24"/>
        </w:rPr>
        <w:t xml:space="preserve">творческими и </w:t>
      </w:r>
      <w:r w:rsidRPr="0018501E">
        <w:rPr>
          <w:szCs w:val="24"/>
        </w:rPr>
        <w:t xml:space="preserve">спортивными достижениями обучающихся. В целях создания благоприятных условий для всестороннего развития личности обучающихся коллектив образовательного учреждения ведет поиск новых подходов к воспитанию, пониманию его роли и функции в изменившихся условиях общественного развития. 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>Одним из приоритетных направлений в работе школы является патриотическое и гражданское воспитание обучающихся</w:t>
      </w:r>
      <w:r>
        <w:rPr>
          <w:szCs w:val="24"/>
        </w:rPr>
        <w:t>. Реализуется программа «Воспитание гражданина России</w:t>
      </w:r>
      <w:r w:rsidRPr="0018501E">
        <w:rPr>
          <w:szCs w:val="24"/>
        </w:rPr>
        <w:t xml:space="preserve">». В рамках этой программы </w:t>
      </w:r>
      <w:r>
        <w:rPr>
          <w:szCs w:val="24"/>
        </w:rPr>
        <w:t>планируется создание школьного музея</w:t>
      </w:r>
      <w:r w:rsidRPr="0018501E">
        <w:rPr>
          <w:szCs w:val="24"/>
        </w:rPr>
        <w:t xml:space="preserve">. </w:t>
      </w:r>
      <w:r>
        <w:rPr>
          <w:szCs w:val="24"/>
        </w:rPr>
        <w:t xml:space="preserve">В 2013 году школе присвоено имя выпускника школы 1972 года Героя России В.И.Тюрикова. Этой чести мы удостоились, собирая материал о жизни и подвиге В.И. Тюрикова. Наши учащиеся выезжают в вертолётный полк, где служил В.И.Тюриков, знакомятся с военной техникой общаются с военными лётчиками. 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 xml:space="preserve">Школа является центром активного положительного воздействия на формирование личности ребенка, на развитие его творческих и интеллектуальных способностей, нравственных качеств. Большое значение  имеет формирование экологического сознания учащихся, которое идет через разнообразные формы деятельности. </w:t>
      </w:r>
      <w:r>
        <w:rPr>
          <w:szCs w:val="24"/>
        </w:rPr>
        <w:t>Э</w:t>
      </w:r>
      <w:r w:rsidRPr="0018501E">
        <w:rPr>
          <w:szCs w:val="24"/>
        </w:rPr>
        <w:t>кологические десанты, природоохранные акции, туристические походы и слеты, работа на пришкольном участке, озеленение школы - далеко не полный перечень того, что составляет содержание экологической деятельности учащихся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 xml:space="preserve">На протяжении 5-ти лет отмечается рост охвата досуговой деятельностью обучающихся. Постоянно работают спортивные секции, кружки,  работает  каток. Школьный стадион и спортивные площадки  постоянно функционируют. </w:t>
      </w:r>
      <w:r>
        <w:rPr>
          <w:szCs w:val="24"/>
        </w:rPr>
        <w:t xml:space="preserve">Руками ребят под руководством преподавателя ОБЖ построена полоса препятствий. 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>Школа позиционирует себя в социуме как школа социального партнерства. Сотрудничество с учреждениями культуры, дополнительного образования позволяют более успешно решать вопросы воспитания и социализации обучающихся.</w:t>
      </w:r>
    </w:p>
    <w:p w:rsidR="003E2E45" w:rsidRPr="0018501E" w:rsidRDefault="003E2E45" w:rsidP="003E2E45">
      <w:pPr>
        <w:spacing w:line="276" w:lineRule="auto"/>
        <w:ind w:firstLine="567"/>
        <w:jc w:val="both"/>
        <w:textAlignment w:val="auto"/>
        <w:rPr>
          <w:szCs w:val="24"/>
        </w:rPr>
      </w:pPr>
      <w:r w:rsidRPr="0018501E">
        <w:rPr>
          <w:szCs w:val="24"/>
        </w:rPr>
        <w:t xml:space="preserve"> Несмотря на положительную динамику развития  школы, имеется ряд проблем, которые необходимо решать и часть  которых уже решается школой.</w:t>
      </w:r>
    </w:p>
    <w:p w:rsidR="003E2E45" w:rsidRPr="00973C4B" w:rsidRDefault="003E2E45" w:rsidP="003E2E45">
      <w:pPr>
        <w:ind w:firstLine="567"/>
        <w:jc w:val="both"/>
        <w:textAlignment w:val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27"/>
        <w:gridCol w:w="4927"/>
      </w:tblGrid>
      <w:tr w:rsidR="003E2E45" w:rsidRPr="00973C4B" w:rsidTr="00296CD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center"/>
              <w:textAlignment w:val="auto"/>
              <w:rPr>
                <w:b/>
                <w:sz w:val="28"/>
              </w:rPr>
            </w:pPr>
            <w:r w:rsidRPr="00973C4B">
              <w:rPr>
                <w:b/>
                <w:sz w:val="28"/>
              </w:rPr>
              <w:t>Проблема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center"/>
              <w:textAlignment w:val="auto"/>
              <w:rPr>
                <w:b/>
                <w:sz w:val="28"/>
              </w:rPr>
            </w:pPr>
            <w:r w:rsidRPr="00973C4B">
              <w:rPr>
                <w:b/>
                <w:sz w:val="28"/>
              </w:rPr>
              <w:t>Способы решения</w:t>
            </w:r>
          </w:p>
        </w:tc>
      </w:tr>
      <w:tr w:rsidR="003E2E45" w:rsidRPr="00973C4B" w:rsidTr="00296CD5">
        <w:tc>
          <w:tcPr>
            <w:tcW w:w="4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>Кадровая проблема: Стареющий коллектив, недостаточный приток молодых специалистов.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>Профориентационная работа со старшеклассниками по привлечению к педагогическим специальностям;</w:t>
            </w:r>
          </w:p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>Работа с ВУЗами и педагогическими колледжами.</w:t>
            </w:r>
          </w:p>
        </w:tc>
      </w:tr>
      <w:tr w:rsidR="003E2E45" w:rsidRPr="00973C4B" w:rsidTr="00296CD5">
        <w:tc>
          <w:tcPr>
            <w:tcW w:w="4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Задержка внедрения </w:t>
            </w:r>
            <w:r w:rsidRPr="00973C4B">
              <w:rPr>
                <w:sz w:val="22"/>
                <w:szCs w:val="22"/>
              </w:rPr>
              <w:t xml:space="preserve"> дистанционн</w:t>
            </w:r>
            <w:r>
              <w:rPr>
                <w:sz w:val="22"/>
                <w:szCs w:val="22"/>
              </w:rPr>
              <w:t xml:space="preserve">ых форм </w:t>
            </w:r>
            <w:r w:rsidRPr="00973C4B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973C4B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Начать </w:t>
            </w:r>
            <w:r w:rsidRPr="00973C4B">
              <w:rPr>
                <w:sz w:val="22"/>
                <w:szCs w:val="22"/>
              </w:rPr>
              <w:t xml:space="preserve">обучение учителей по дистанционному образованию  на дистанционных курсах и в </w:t>
            </w:r>
            <w:r>
              <w:rPr>
                <w:sz w:val="22"/>
                <w:szCs w:val="22"/>
              </w:rPr>
              <w:t>И</w:t>
            </w:r>
            <w:r w:rsidRPr="00973C4B">
              <w:rPr>
                <w:sz w:val="22"/>
                <w:szCs w:val="22"/>
              </w:rPr>
              <w:t xml:space="preserve">РО в соответствии с планом-графиком. </w:t>
            </w:r>
          </w:p>
        </w:tc>
      </w:tr>
      <w:tr w:rsidR="003E2E45" w:rsidRPr="00973C4B" w:rsidTr="00296CD5">
        <w:tc>
          <w:tcPr>
            <w:tcW w:w="4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 xml:space="preserve">Недостаточная дифференциация образовательного процесса в соответствии с уровнем обученности, развитием способностей, </w:t>
            </w:r>
            <w:r w:rsidRPr="00973C4B">
              <w:rPr>
                <w:sz w:val="22"/>
                <w:szCs w:val="22"/>
              </w:rPr>
              <w:lastRenderedPageBreak/>
              <w:t>психофизиологическими особенностями обучающихся</w:t>
            </w:r>
            <w:r>
              <w:rPr>
                <w:sz w:val="22"/>
                <w:szCs w:val="22"/>
              </w:rPr>
              <w:t xml:space="preserve"> в условиях интегрированных классов</w:t>
            </w:r>
            <w:r w:rsidRPr="00973C4B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lastRenderedPageBreak/>
              <w:t xml:space="preserve">Совершенствование психолого-педагогической службы. </w:t>
            </w:r>
          </w:p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технологий ди</w:t>
            </w:r>
            <w:r w:rsidRPr="00973C4B">
              <w:rPr>
                <w:sz w:val="22"/>
                <w:szCs w:val="22"/>
              </w:rPr>
              <w:t xml:space="preserve">ференцированного обучения и </w:t>
            </w:r>
            <w:r w:rsidRPr="00973C4B">
              <w:rPr>
                <w:sz w:val="22"/>
                <w:szCs w:val="22"/>
              </w:rPr>
              <w:lastRenderedPageBreak/>
              <w:t>воспитания</w:t>
            </w:r>
            <w:r>
              <w:rPr>
                <w:sz w:val="22"/>
                <w:szCs w:val="22"/>
              </w:rPr>
              <w:t xml:space="preserve"> в условиях интегрированных классов.</w:t>
            </w:r>
            <w:r w:rsidRPr="00973C4B">
              <w:rPr>
                <w:sz w:val="22"/>
                <w:szCs w:val="22"/>
              </w:rPr>
              <w:t>.</w:t>
            </w:r>
          </w:p>
        </w:tc>
      </w:tr>
      <w:tr w:rsidR="003E2E45" w:rsidRPr="00973C4B" w:rsidTr="00296CD5">
        <w:tc>
          <w:tcPr>
            <w:tcW w:w="4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lastRenderedPageBreak/>
              <w:t>Недостаточно высокий уровень включенности педагогического коллектива школы в работу по научно</w:t>
            </w:r>
            <w:r>
              <w:rPr>
                <w:sz w:val="22"/>
                <w:szCs w:val="22"/>
              </w:rPr>
              <w:t xml:space="preserve"> - </w:t>
            </w:r>
            <w:r w:rsidRPr="00973C4B">
              <w:rPr>
                <w:sz w:val="22"/>
                <w:szCs w:val="22"/>
              </w:rPr>
              <w:t xml:space="preserve"> исследовательской</w:t>
            </w:r>
            <w:r>
              <w:rPr>
                <w:sz w:val="22"/>
                <w:szCs w:val="22"/>
              </w:rPr>
              <w:t xml:space="preserve">, проектной </w:t>
            </w:r>
            <w:r w:rsidRPr="00973C4B">
              <w:rPr>
                <w:sz w:val="22"/>
                <w:szCs w:val="22"/>
              </w:rPr>
              <w:t xml:space="preserve"> деятельности с обучающимися в связи с высокой нагрузкой.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 xml:space="preserve">Широкое внедрение мониторинговой деятельности для учета индивидуальных особенностей обучающихся.  Повышение информированности и технологической грамотности учителя в инновационных вопросах. </w:t>
            </w:r>
          </w:p>
        </w:tc>
      </w:tr>
      <w:tr w:rsidR="003E2E45" w:rsidRPr="00973C4B" w:rsidTr="00296CD5">
        <w:tc>
          <w:tcPr>
            <w:tcW w:w="4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 w:rsidRPr="00973C4B">
              <w:rPr>
                <w:sz w:val="22"/>
                <w:szCs w:val="22"/>
              </w:rPr>
              <w:t>Недостаточность материальной базы</w:t>
            </w:r>
            <w:r>
              <w:rPr>
                <w:sz w:val="22"/>
                <w:szCs w:val="22"/>
              </w:rPr>
              <w:t xml:space="preserve">, в т.ч. и </w:t>
            </w:r>
            <w:r w:rsidRPr="00973C4B">
              <w:rPr>
                <w:sz w:val="22"/>
                <w:szCs w:val="22"/>
              </w:rPr>
              <w:t xml:space="preserve"> для создания необходимого здоровьесберегающего пространства</w:t>
            </w:r>
            <w:r>
              <w:rPr>
                <w:sz w:val="22"/>
                <w:szCs w:val="22"/>
              </w:rPr>
              <w:t>,</w:t>
            </w:r>
            <w:r w:rsidRPr="00973C4B">
              <w:rPr>
                <w:sz w:val="22"/>
                <w:szCs w:val="22"/>
              </w:rPr>
              <w:t xml:space="preserve"> для реализации внеурочной деятельности в рамках ФГОС НОО (федерального государственного образовательного стандарта начального общего образования).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45" w:rsidRPr="00973C4B" w:rsidRDefault="003E2E45" w:rsidP="00296CD5">
            <w:pPr>
              <w:tabs>
                <w:tab w:val="left" w:pos="702"/>
              </w:tabs>
              <w:ind w:left="709"/>
              <w:jc w:val="both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Пополнение материальной базы за счет бюджетных и внебюджетных средств, </w:t>
            </w:r>
            <w:r w:rsidRPr="00973C4B">
              <w:rPr>
                <w:sz w:val="22"/>
                <w:szCs w:val="22"/>
              </w:rPr>
              <w:t>разв</w:t>
            </w:r>
            <w:r>
              <w:rPr>
                <w:sz w:val="22"/>
                <w:szCs w:val="22"/>
              </w:rPr>
              <w:t>итие компьютерной</w:t>
            </w:r>
            <w:r w:rsidRPr="00973C4B">
              <w:rPr>
                <w:sz w:val="22"/>
                <w:szCs w:val="22"/>
              </w:rPr>
              <w:t xml:space="preserve"> базы школы.</w:t>
            </w:r>
          </w:p>
        </w:tc>
      </w:tr>
    </w:tbl>
    <w:p w:rsidR="003E2E45" w:rsidRPr="00973C4B" w:rsidRDefault="003E2E45" w:rsidP="003E2E45">
      <w:pPr>
        <w:ind w:firstLine="567"/>
        <w:jc w:val="both"/>
        <w:textAlignment w:val="auto"/>
        <w:rPr>
          <w:sz w:val="28"/>
        </w:rPr>
      </w:pPr>
    </w:p>
    <w:p w:rsidR="003E2E45" w:rsidRPr="00973C4B" w:rsidRDefault="003E2E45" w:rsidP="003E2E45">
      <w:pPr>
        <w:ind w:firstLine="567"/>
        <w:jc w:val="both"/>
        <w:textAlignment w:val="auto"/>
        <w:rPr>
          <w:sz w:val="28"/>
        </w:rPr>
      </w:pPr>
    </w:p>
    <w:p w:rsidR="003E2E45" w:rsidRPr="00973C4B" w:rsidRDefault="003E2E45" w:rsidP="003E2E45">
      <w:pPr>
        <w:ind w:firstLine="567"/>
        <w:jc w:val="both"/>
        <w:textAlignment w:val="auto"/>
        <w:rPr>
          <w:sz w:val="28"/>
        </w:rPr>
      </w:pPr>
    </w:p>
    <w:p w:rsidR="003E2E45" w:rsidRDefault="003E2E45" w:rsidP="003E2E45">
      <w:pPr>
        <w:jc w:val="both"/>
        <w:textAlignment w:val="auto"/>
        <w:rPr>
          <w:b/>
        </w:rPr>
      </w:pPr>
    </w:p>
    <w:p w:rsidR="003E2E45" w:rsidRDefault="003E2E45" w:rsidP="003E2E45">
      <w:pPr>
        <w:pStyle w:val="a3"/>
        <w:spacing w:line="360" w:lineRule="atLeast"/>
        <w:ind w:right="-285"/>
        <w:jc w:val="left"/>
        <w:rPr>
          <w:b/>
        </w:rPr>
      </w:pPr>
      <w:r>
        <w:rPr>
          <w:b/>
        </w:rPr>
        <w:t>Качественные изменения состава и квалификации педагогических кадров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right"/>
        <w:rPr>
          <w:b/>
        </w:rPr>
      </w:pPr>
      <w:r>
        <w:rPr>
          <w:i/>
          <w:iCs/>
          <w:sz w:val="24"/>
        </w:rPr>
        <w:t>Таблица 3.1.1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1276"/>
        <w:gridCol w:w="1276"/>
        <w:gridCol w:w="1275"/>
        <w:gridCol w:w="1134"/>
        <w:gridCol w:w="1220"/>
      </w:tblGrid>
      <w:tr w:rsidR="003E2E45" w:rsidTr="00296CD5">
        <w:tc>
          <w:tcPr>
            <w:tcW w:w="3652" w:type="dxa"/>
            <w:vAlign w:val="center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>Параметры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spacing w:line="36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2011-2012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spacing w:line="36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2012-2013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spacing w:line="36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2013-2014</w:t>
            </w:r>
          </w:p>
        </w:tc>
        <w:tc>
          <w:tcPr>
            <w:tcW w:w="1134" w:type="dxa"/>
            <w:vAlign w:val="center"/>
          </w:tcPr>
          <w:p w:rsidR="003E2E45" w:rsidRPr="00D20140" w:rsidRDefault="003E2E45" w:rsidP="00296C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2014-2015</w:t>
            </w:r>
          </w:p>
        </w:tc>
        <w:tc>
          <w:tcPr>
            <w:tcW w:w="1220" w:type="dxa"/>
            <w:vAlign w:val="center"/>
          </w:tcPr>
          <w:p w:rsidR="003E2E45" w:rsidRPr="006E0C04" w:rsidRDefault="003E2E45" w:rsidP="00296CD5">
            <w:pPr>
              <w:jc w:val="center"/>
              <w:rPr>
                <w:sz w:val="20"/>
              </w:rPr>
            </w:pPr>
            <w:r w:rsidRPr="006E0C04">
              <w:rPr>
                <w:sz w:val="20"/>
              </w:rPr>
              <w:t>2015-2016</w:t>
            </w:r>
          </w:p>
        </w:tc>
      </w:tr>
      <w:tr w:rsidR="003E2E45" w:rsidTr="00296CD5">
        <w:tc>
          <w:tcPr>
            <w:tcW w:w="3652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1. Образование: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высшее педагогическое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высшее непедагогическое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среднее профессиональное (педагогическое)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среднее профессиональное (непедагогическое)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24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4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23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5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23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</w:t>
            </w:r>
          </w:p>
        </w:tc>
        <w:tc>
          <w:tcPr>
            <w:tcW w:w="113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27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220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19</w:t>
            </w:r>
          </w:p>
          <w:p w:rsidR="003E2E45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5</w:t>
            </w:r>
          </w:p>
          <w:p w:rsidR="003E2E45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3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4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000000"/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color w:val="FF0000"/>
                <w:spacing w:val="-6"/>
                <w:sz w:val="22"/>
              </w:rPr>
            </w:pPr>
          </w:p>
        </w:tc>
      </w:tr>
      <w:tr w:rsidR="003E2E45" w:rsidTr="00296CD5">
        <w:tc>
          <w:tcPr>
            <w:tcW w:w="3652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2. Квалификационные категории: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высшая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 xml:space="preserve">первая 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вторая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соответствие занимаемой должности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без категории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12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12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11</w:t>
            </w:r>
          </w:p>
          <w:p w:rsidR="003E2E45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</w:t>
            </w:r>
          </w:p>
          <w:p w:rsidR="003E2E45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</w:t>
            </w:r>
          </w:p>
        </w:tc>
        <w:tc>
          <w:tcPr>
            <w:tcW w:w="113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9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</w:t>
            </w:r>
            <w:r>
              <w:rPr>
                <w:spacing w:val="-6"/>
                <w:sz w:val="22"/>
              </w:rPr>
              <w:t>0</w:t>
            </w:r>
          </w:p>
        </w:tc>
        <w:tc>
          <w:tcPr>
            <w:tcW w:w="1220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 (среди них вновь принятые и молодые)</w:t>
            </w:r>
          </w:p>
        </w:tc>
      </w:tr>
      <w:tr w:rsidR="003E2E45" w:rsidTr="00296CD5">
        <w:tc>
          <w:tcPr>
            <w:tcW w:w="3652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</w:rPr>
            </w:pPr>
            <w:r w:rsidRPr="00802D00">
              <w:rPr>
                <w:spacing w:val="-6"/>
                <w:sz w:val="24"/>
                <w:szCs w:val="24"/>
              </w:rPr>
              <w:t>3. Количество молодых специалистов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2E45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pacing w:val="-6"/>
              </w:rPr>
            </w:pPr>
            <w:r>
              <w:rPr>
                <w:spacing w:val="-6"/>
                <w:sz w:val="22"/>
              </w:rPr>
              <w:t>2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2E45" w:rsidRDefault="003E2E45" w:rsidP="00296CD5">
            <w:pPr>
              <w:overflowPunct/>
              <w:autoSpaceDE/>
              <w:autoSpaceDN/>
              <w:adjustRightInd/>
              <w:textAlignment w:val="auto"/>
              <w:rPr>
                <w:spacing w:val="-6"/>
              </w:rPr>
            </w:pPr>
            <w:r>
              <w:rPr>
                <w:spacing w:val="-6"/>
                <w:sz w:val="22"/>
              </w:rPr>
              <w:t>3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134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</w:t>
            </w:r>
          </w:p>
        </w:tc>
        <w:tc>
          <w:tcPr>
            <w:tcW w:w="1220" w:type="dxa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</w:tr>
    </w:tbl>
    <w:p w:rsidR="003E2E45" w:rsidRPr="0018501E" w:rsidRDefault="003E2E45" w:rsidP="003E2E45">
      <w:pPr>
        <w:ind w:firstLine="567"/>
        <w:jc w:val="both"/>
        <w:textAlignment w:val="auto"/>
        <w:rPr>
          <w:szCs w:val="24"/>
        </w:rPr>
      </w:pPr>
      <w:r>
        <w:rPr>
          <w:szCs w:val="24"/>
        </w:rPr>
        <w:t>Высшей квалификационной категории не имеем.Первую – 10(33% от всех). Т.о. 33</w:t>
      </w:r>
      <w:r w:rsidRPr="0018501E">
        <w:rPr>
          <w:szCs w:val="24"/>
        </w:rPr>
        <w:t xml:space="preserve"> % имеют категорию. Уменьшение педагогов, аттестованных на высшую и первую категорию</w:t>
      </w:r>
      <w:r>
        <w:rPr>
          <w:szCs w:val="24"/>
        </w:rPr>
        <w:t>,</w:t>
      </w:r>
      <w:r w:rsidRPr="0018501E">
        <w:rPr>
          <w:szCs w:val="24"/>
        </w:rPr>
        <w:t xml:space="preserve"> идет за счет того, что часть из них ушли на пенсию, часть решили аттестоваться не на высшую, а на первую категорию. Другая часть решили пойти на соответствие занимаемой должности.  Фактически  качественный состав педагогов не стал хуже, однако формально педагоги потеряли квалификацию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i/>
          <w:spacing w:val="-6"/>
          <w:sz w:val="24"/>
          <w:szCs w:val="24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i/>
          <w:spacing w:val="-6"/>
          <w:sz w:val="24"/>
          <w:szCs w:val="24"/>
        </w:rPr>
      </w:pPr>
    </w:p>
    <w:p w:rsidR="003E2E45" w:rsidRPr="0018501E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i/>
          <w:spacing w:val="-6"/>
          <w:sz w:val="24"/>
          <w:szCs w:val="24"/>
        </w:rPr>
      </w:pPr>
      <w:r w:rsidRPr="0018501E">
        <w:rPr>
          <w:i/>
          <w:spacing w:val="-6"/>
          <w:sz w:val="24"/>
          <w:szCs w:val="24"/>
        </w:rPr>
        <w:lastRenderedPageBreak/>
        <w:t>Совершенствование профессионального мастерства педагогических кадров</w:t>
      </w:r>
    </w:p>
    <w:p w:rsidR="003E2E45" w:rsidRPr="00EE7108" w:rsidRDefault="003E2E45" w:rsidP="003E2E45">
      <w:pPr>
        <w:spacing w:line="276" w:lineRule="auto"/>
        <w:ind w:firstLine="568"/>
        <w:jc w:val="both"/>
        <w:rPr>
          <w:szCs w:val="24"/>
        </w:rPr>
      </w:pPr>
      <w:r w:rsidRPr="0018501E">
        <w:rPr>
          <w:szCs w:val="24"/>
        </w:rPr>
        <w:t>В целях создания образовательной</w:t>
      </w:r>
      <w:r w:rsidRPr="00EE7108">
        <w:rPr>
          <w:szCs w:val="24"/>
        </w:rPr>
        <w:t xml:space="preserve"> среды, где бы максимально был реализован потенциал обучающихся и педагогического коллектива в полном соответствии с социальными и личностными запросами перед методической службой школы, были поставлены следующие задачи:</w:t>
      </w:r>
    </w:p>
    <w:p w:rsidR="003E2E45" w:rsidRPr="00EE7108" w:rsidRDefault="003E2E45" w:rsidP="003E2E45">
      <w:pPr>
        <w:shd w:val="clear" w:color="auto" w:fill="FFFFFF"/>
        <w:tabs>
          <w:tab w:val="num" w:pos="0"/>
        </w:tabs>
        <w:spacing w:line="276" w:lineRule="auto"/>
        <w:ind w:left="568"/>
        <w:jc w:val="both"/>
        <w:rPr>
          <w:szCs w:val="24"/>
        </w:rPr>
      </w:pPr>
      <w:r w:rsidRPr="00EE7108">
        <w:rPr>
          <w:szCs w:val="24"/>
        </w:rPr>
        <w:t>1. Оказание действенной помощи учителям и классным руководителям в улучшении организации обучения и воспитания обучающихся;</w:t>
      </w:r>
    </w:p>
    <w:p w:rsidR="003E2E45" w:rsidRPr="00EE7108" w:rsidRDefault="003E2E45" w:rsidP="003E2E45">
      <w:pPr>
        <w:shd w:val="clear" w:color="auto" w:fill="FFFFFF"/>
        <w:tabs>
          <w:tab w:val="num" w:pos="0"/>
        </w:tabs>
        <w:spacing w:line="276" w:lineRule="auto"/>
        <w:ind w:left="568"/>
        <w:jc w:val="both"/>
        <w:rPr>
          <w:szCs w:val="24"/>
        </w:rPr>
      </w:pPr>
      <w:r w:rsidRPr="00EE7108">
        <w:rPr>
          <w:szCs w:val="24"/>
        </w:rPr>
        <w:t xml:space="preserve">2. Обобщение и внедрение передового педагогического опыта; </w:t>
      </w:r>
    </w:p>
    <w:p w:rsidR="003E2E45" w:rsidRPr="00EE7108" w:rsidRDefault="003E2E45" w:rsidP="003E2E45">
      <w:pPr>
        <w:shd w:val="clear" w:color="auto" w:fill="FFFFFF"/>
        <w:tabs>
          <w:tab w:val="num" w:pos="0"/>
        </w:tabs>
        <w:spacing w:line="276" w:lineRule="auto"/>
        <w:ind w:left="568"/>
        <w:jc w:val="both"/>
        <w:rPr>
          <w:szCs w:val="24"/>
        </w:rPr>
      </w:pPr>
      <w:r w:rsidRPr="00EE7108">
        <w:rPr>
          <w:szCs w:val="24"/>
        </w:rPr>
        <w:t>3.Совершенствование существующих и внедрение новых форм, методов и средств обучения и воспитания, внедрение в педагогический процесс передового педагогического опыта, информационных технологий.</w:t>
      </w:r>
    </w:p>
    <w:p w:rsidR="003E2E45" w:rsidRDefault="003E2E45" w:rsidP="003E2E45">
      <w:pPr>
        <w:spacing w:before="100" w:beforeAutospacing="1" w:after="100" w:afterAutospacing="1" w:line="276" w:lineRule="auto"/>
        <w:rPr>
          <w:szCs w:val="24"/>
        </w:rPr>
      </w:pPr>
      <w:r w:rsidRPr="00EE7108">
        <w:rPr>
          <w:szCs w:val="24"/>
        </w:rPr>
        <w:t xml:space="preserve">Методическая работа в школе </w:t>
      </w:r>
      <w:r w:rsidRPr="00D56F64">
        <w:rPr>
          <w:szCs w:val="24"/>
        </w:rPr>
        <w:t>велась по теме   </w:t>
      </w:r>
      <w:r w:rsidRPr="00D56F64">
        <w:rPr>
          <w:bCs/>
          <w:szCs w:val="24"/>
        </w:rPr>
        <w:t>«Повышение эффективности педагогического процесса и обеспечение качества образования».</w:t>
      </w:r>
      <w:r w:rsidRPr="00EE7108">
        <w:rPr>
          <w:szCs w:val="24"/>
        </w:rPr>
        <w:t xml:space="preserve">Приоритетные направления работы педагогического коллектива определяет Педагогический совет школы. В школе работает Методический совет - совещательный и коллегиальный орган при Педагогическом совете, который организует, направляет работу учителей, создаёт условия для развития их творчества. </w:t>
      </w:r>
    </w:p>
    <w:p w:rsidR="003E2E45" w:rsidRPr="00EE7108" w:rsidRDefault="003E2E45" w:rsidP="003E2E45">
      <w:pPr>
        <w:spacing w:line="276" w:lineRule="auto"/>
        <w:ind w:firstLine="568"/>
        <w:jc w:val="both"/>
        <w:rPr>
          <w:szCs w:val="24"/>
        </w:rPr>
      </w:pPr>
      <w:r>
        <w:rPr>
          <w:szCs w:val="24"/>
        </w:rPr>
        <w:t>В 2015-2016</w:t>
      </w:r>
      <w:r w:rsidRPr="00EE7108">
        <w:rPr>
          <w:szCs w:val="24"/>
        </w:rPr>
        <w:t xml:space="preserve"> учебном году на  методическом совете ре</w:t>
      </w:r>
      <w:r>
        <w:rPr>
          <w:szCs w:val="24"/>
        </w:rPr>
        <w:t xml:space="preserve">шались вопросы реализации ФГОС ООО, введение ФГОС для детей с ОВЗ. </w:t>
      </w:r>
      <w:r w:rsidRPr="00EE7108">
        <w:rPr>
          <w:szCs w:val="24"/>
        </w:rPr>
        <w:t xml:space="preserve">Основной формой методической работы педагогов являются школьные методические объединения. Направления работы ШМО соответствуют основным задачам, стоящим перед школой. В школе постоянно функционируют следующие МО учителей: </w:t>
      </w:r>
    </w:p>
    <w:p w:rsidR="003E2E45" w:rsidRDefault="003E2E45" w:rsidP="003E2E45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763"/>
        <w:jc w:val="both"/>
        <w:textAlignment w:val="auto"/>
        <w:rPr>
          <w:szCs w:val="24"/>
        </w:rPr>
      </w:pPr>
      <w:r w:rsidRPr="00EE7108">
        <w:rPr>
          <w:szCs w:val="24"/>
        </w:rPr>
        <w:t>Естественн</w:t>
      </w:r>
      <w:r>
        <w:rPr>
          <w:szCs w:val="24"/>
        </w:rPr>
        <w:t>ых наук – Кучеренко Н.Е.</w:t>
      </w:r>
    </w:p>
    <w:p w:rsidR="003E2E45" w:rsidRPr="00EE7108" w:rsidRDefault="003E2E45" w:rsidP="003E2E45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763"/>
        <w:jc w:val="both"/>
        <w:textAlignment w:val="auto"/>
        <w:rPr>
          <w:szCs w:val="24"/>
        </w:rPr>
      </w:pPr>
      <w:r>
        <w:rPr>
          <w:szCs w:val="24"/>
        </w:rPr>
        <w:t>Математических</w:t>
      </w:r>
      <w:r w:rsidRPr="00EE7108">
        <w:rPr>
          <w:szCs w:val="24"/>
        </w:rPr>
        <w:t xml:space="preserve"> наук – </w:t>
      </w:r>
      <w:r>
        <w:rPr>
          <w:szCs w:val="24"/>
        </w:rPr>
        <w:t>Меркушина З.Ф.</w:t>
      </w:r>
    </w:p>
    <w:p w:rsidR="003E2E45" w:rsidRPr="00EE7108" w:rsidRDefault="003E2E45" w:rsidP="003E2E45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763"/>
        <w:jc w:val="both"/>
        <w:textAlignment w:val="auto"/>
        <w:rPr>
          <w:szCs w:val="24"/>
        </w:rPr>
      </w:pPr>
      <w:r>
        <w:rPr>
          <w:szCs w:val="24"/>
        </w:rPr>
        <w:t>Н</w:t>
      </w:r>
      <w:r w:rsidRPr="00EE7108">
        <w:rPr>
          <w:szCs w:val="24"/>
        </w:rPr>
        <w:t xml:space="preserve">ачальных классов – </w:t>
      </w:r>
      <w:r>
        <w:rPr>
          <w:szCs w:val="24"/>
        </w:rPr>
        <w:t>Некрасова Т.Л.</w:t>
      </w:r>
    </w:p>
    <w:p w:rsidR="003E2E45" w:rsidRDefault="003E2E45" w:rsidP="003E2E45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763"/>
        <w:jc w:val="both"/>
        <w:textAlignment w:val="auto"/>
        <w:rPr>
          <w:szCs w:val="24"/>
        </w:rPr>
      </w:pPr>
      <w:r>
        <w:rPr>
          <w:szCs w:val="24"/>
        </w:rPr>
        <w:t xml:space="preserve">Гуманитарных  наук </w:t>
      </w:r>
      <w:r w:rsidRPr="00EE7108">
        <w:rPr>
          <w:szCs w:val="24"/>
        </w:rPr>
        <w:t xml:space="preserve">– </w:t>
      </w:r>
      <w:r>
        <w:rPr>
          <w:szCs w:val="24"/>
        </w:rPr>
        <w:t>Турукина Е.Н.</w:t>
      </w:r>
    </w:p>
    <w:p w:rsidR="003E2E45" w:rsidRPr="00EE7108" w:rsidRDefault="003E2E45" w:rsidP="003E2E45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763"/>
        <w:jc w:val="both"/>
        <w:textAlignment w:val="auto"/>
        <w:rPr>
          <w:szCs w:val="24"/>
        </w:rPr>
      </w:pPr>
      <w:r>
        <w:rPr>
          <w:szCs w:val="24"/>
        </w:rPr>
        <w:t>МО учителей физкультуры, ОБЖ, технологии – Лаврентьева О.Ю.</w:t>
      </w:r>
    </w:p>
    <w:p w:rsidR="003E2E45" w:rsidRPr="00EE7108" w:rsidRDefault="003E2E45" w:rsidP="003E2E45">
      <w:pPr>
        <w:spacing w:line="276" w:lineRule="auto"/>
        <w:ind w:firstLine="763"/>
        <w:jc w:val="both"/>
        <w:rPr>
          <w:szCs w:val="24"/>
        </w:rPr>
      </w:pPr>
      <w:r w:rsidRPr="00EE7108">
        <w:rPr>
          <w:szCs w:val="24"/>
        </w:rPr>
        <w:t>Эффективной формой методической работы с педагогическим коллективом школы я</w:t>
      </w:r>
      <w:r>
        <w:rPr>
          <w:szCs w:val="24"/>
        </w:rPr>
        <w:t>вляются теоретические семинары.</w:t>
      </w:r>
    </w:p>
    <w:p w:rsidR="003E2E45" w:rsidRPr="00EE7108" w:rsidRDefault="003E2E45" w:rsidP="003E2E45">
      <w:pPr>
        <w:spacing w:line="276" w:lineRule="auto"/>
        <w:ind w:firstLine="708"/>
        <w:jc w:val="both"/>
        <w:rPr>
          <w:szCs w:val="24"/>
        </w:rPr>
      </w:pPr>
      <w:r w:rsidRPr="00EE7108">
        <w:rPr>
          <w:szCs w:val="24"/>
        </w:rPr>
        <w:t xml:space="preserve">С целью подготовки учителей к </w:t>
      </w:r>
      <w:r>
        <w:rPr>
          <w:szCs w:val="24"/>
        </w:rPr>
        <w:t>работе по реализации новых образовательных</w:t>
      </w:r>
      <w:r w:rsidRPr="00EE7108">
        <w:rPr>
          <w:szCs w:val="24"/>
        </w:rPr>
        <w:t xml:space="preserve"> стандар</w:t>
      </w:r>
      <w:r>
        <w:rPr>
          <w:szCs w:val="24"/>
        </w:rPr>
        <w:t>тов</w:t>
      </w:r>
      <w:r w:rsidRPr="00EE7108">
        <w:rPr>
          <w:szCs w:val="24"/>
        </w:rPr>
        <w:t xml:space="preserve"> созда</w:t>
      </w:r>
      <w:r>
        <w:rPr>
          <w:szCs w:val="24"/>
        </w:rPr>
        <w:t xml:space="preserve">ныдве </w:t>
      </w:r>
      <w:r w:rsidRPr="00EE7108">
        <w:rPr>
          <w:szCs w:val="24"/>
        </w:rPr>
        <w:t>творче</w:t>
      </w:r>
      <w:r>
        <w:rPr>
          <w:szCs w:val="24"/>
        </w:rPr>
        <w:t xml:space="preserve">ские  группы </w:t>
      </w:r>
      <w:r w:rsidRPr="00EE7108">
        <w:rPr>
          <w:szCs w:val="24"/>
        </w:rPr>
        <w:t xml:space="preserve"> учителей </w:t>
      </w:r>
      <w:r>
        <w:rPr>
          <w:szCs w:val="24"/>
        </w:rPr>
        <w:t xml:space="preserve">основной школы </w:t>
      </w:r>
      <w:r w:rsidRPr="00EE7108">
        <w:rPr>
          <w:szCs w:val="24"/>
        </w:rPr>
        <w:t>по изучению ФГОС. Результатом деятельности твор</w:t>
      </w:r>
      <w:r>
        <w:rPr>
          <w:szCs w:val="24"/>
        </w:rPr>
        <w:t xml:space="preserve">ческих групп </w:t>
      </w:r>
      <w:r w:rsidRPr="00EE7108">
        <w:rPr>
          <w:szCs w:val="24"/>
        </w:rPr>
        <w:t>является знание педагогами основных положений ФГОС, внедрение в педагогическую практику новых образовательных технологий, готовность к работе по новому стандарту. Опыт работы в данном направлении представлен на районных практико-ориентированных семинарах для учителей</w:t>
      </w:r>
      <w:r>
        <w:rPr>
          <w:szCs w:val="24"/>
        </w:rPr>
        <w:t>.</w:t>
      </w:r>
    </w:p>
    <w:p w:rsidR="003E2E45" w:rsidRPr="00786170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ind w:firstLine="567"/>
        <w:jc w:val="right"/>
        <w:rPr>
          <w:i/>
          <w:iCs/>
          <w:sz w:val="24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lastRenderedPageBreak/>
        <w:t xml:space="preserve">Выпускники, 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получившие  аттестат об основном общем образовании с отличием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095"/>
      </w:tblGrid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bCs/>
                <w:spacing w:val="-6"/>
                <w:sz w:val="20"/>
              </w:rPr>
              <w:t>учебный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>количество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bCs/>
                <w:sz w:val="20"/>
              </w:rPr>
              <w:t>выпускников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2011-2012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2012-2013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3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2013-2014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2014-2015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2015-2016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Выпускники, награждённые серебряной и золотой медалями 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«За особые успехи в учении»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095"/>
      </w:tblGrid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bCs/>
                <w:spacing w:val="-6"/>
                <w:sz w:val="20"/>
              </w:rPr>
              <w:t>учебный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>количество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bCs/>
                <w:sz w:val="20"/>
              </w:rPr>
              <w:t>выпускников</w:t>
            </w:r>
          </w:p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2011-2012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2012-2013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2013-2014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2014-2015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2015-2016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5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color w:val="000000"/>
          <w:spacing w:val="-6"/>
        </w:rPr>
      </w:pPr>
      <w:r w:rsidRPr="00D92202">
        <w:rPr>
          <w:b/>
          <w:color w:val="000000"/>
          <w:spacing w:val="-6"/>
        </w:rPr>
        <w:t>Индивидуальные достижения обучающихся</w:t>
      </w:r>
    </w:p>
    <w:p w:rsidR="003E2E45" w:rsidRPr="00D92202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color w:val="000000"/>
          <w:spacing w:val="-6"/>
        </w:rPr>
      </w:pP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</w:p>
    <w:p w:rsidR="003E2E45" w:rsidRPr="004C5381" w:rsidRDefault="003E2E45" w:rsidP="003E2E45">
      <w:pPr>
        <w:pStyle w:val="af2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4C5381">
        <w:rPr>
          <w:rFonts w:ascii="Times New Roman" w:hAnsi="Times New Roman"/>
          <w:sz w:val="24"/>
          <w:szCs w:val="24"/>
        </w:rPr>
        <w:t>Количество призёров районного фестиваля «Как прекрасен это мир»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1811"/>
        <w:gridCol w:w="1198"/>
        <w:gridCol w:w="1400"/>
        <w:gridCol w:w="1027"/>
        <w:gridCol w:w="1739"/>
      </w:tblGrid>
      <w:tr w:rsidR="003E2E45" w:rsidRPr="00D92202" w:rsidTr="00296CD5">
        <w:trPr>
          <w:trHeight w:val="511"/>
        </w:trPr>
        <w:tc>
          <w:tcPr>
            <w:tcW w:w="2430" w:type="dxa"/>
            <w:shd w:val="clear" w:color="auto" w:fill="auto"/>
          </w:tcPr>
          <w:p w:rsidR="003E2E45" w:rsidRPr="004C5381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1" w:type="dxa"/>
            <w:shd w:val="clear" w:color="auto" w:fill="auto"/>
          </w:tcPr>
          <w:p w:rsidR="003E2E45" w:rsidRPr="004C5381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8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98" w:type="dxa"/>
            <w:shd w:val="clear" w:color="auto" w:fill="auto"/>
          </w:tcPr>
          <w:p w:rsidR="003E2E45" w:rsidRPr="004C5381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8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027" w:type="dxa"/>
            <w:shd w:val="clear" w:color="auto" w:fill="auto"/>
          </w:tcPr>
          <w:p w:rsidR="003E2E45" w:rsidRPr="004C5381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8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027" w:type="dxa"/>
            <w:shd w:val="clear" w:color="auto" w:fill="auto"/>
          </w:tcPr>
          <w:p w:rsidR="003E2E45" w:rsidRPr="004C5381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8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739" w:type="dxa"/>
            <w:shd w:val="clear" w:color="auto" w:fill="auto"/>
          </w:tcPr>
          <w:p w:rsidR="003E2E45" w:rsidRPr="004C5381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381">
              <w:rPr>
                <w:rFonts w:ascii="Times New Roman" w:hAnsi="Times New Roman"/>
                <w:sz w:val="24"/>
                <w:szCs w:val="24"/>
              </w:rPr>
              <w:t>Всего призёров</w:t>
            </w:r>
          </w:p>
        </w:tc>
      </w:tr>
      <w:tr w:rsidR="003E2E45" w:rsidRPr="00D92202" w:rsidTr="00296CD5">
        <w:trPr>
          <w:trHeight w:val="235"/>
        </w:trPr>
        <w:tc>
          <w:tcPr>
            <w:tcW w:w="2430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811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22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(хор)</w:t>
            </w:r>
          </w:p>
        </w:tc>
        <w:tc>
          <w:tcPr>
            <w:tcW w:w="1027" w:type="dxa"/>
            <w:shd w:val="clear" w:color="auto" w:fill="auto"/>
          </w:tcPr>
          <w:p w:rsidR="003E2E45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(дуэт)</w:t>
            </w:r>
          </w:p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(квартет)</w:t>
            </w:r>
          </w:p>
        </w:tc>
        <w:tc>
          <w:tcPr>
            <w:tcW w:w="1027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(соло)</w:t>
            </w:r>
          </w:p>
        </w:tc>
        <w:tc>
          <w:tcPr>
            <w:tcW w:w="1739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E2E45" w:rsidRPr="00D92202" w:rsidTr="00296CD5">
        <w:trPr>
          <w:trHeight w:val="256"/>
        </w:trPr>
        <w:tc>
          <w:tcPr>
            <w:tcW w:w="2430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811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shd w:val="clear" w:color="auto" w:fill="auto"/>
          </w:tcPr>
          <w:p w:rsidR="003E2E45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 (хор)</w:t>
            </w:r>
          </w:p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(соло)</w:t>
            </w:r>
          </w:p>
        </w:tc>
        <w:tc>
          <w:tcPr>
            <w:tcW w:w="1027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(вокальная группа)</w:t>
            </w:r>
          </w:p>
        </w:tc>
        <w:tc>
          <w:tcPr>
            <w:tcW w:w="1027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(дуэт)</w:t>
            </w:r>
          </w:p>
        </w:tc>
        <w:tc>
          <w:tcPr>
            <w:tcW w:w="1739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E2E45" w:rsidRPr="00D92202" w:rsidTr="00296CD5">
        <w:trPr>
          <w:trHeight w:val="256"/>
        </w:trPr>
        <w:tc>
          <w:tcPr>
            <w:tcW w:w="2430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811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(хор)</w:t>
            </w:r>
          </w:p>
        </w:tc>
        <w:tc>
          <w:tcPr>
            <w:tcW w:w="1027" w:type="dxa"/>
            <w:shd w:val="clear" w:color="auto" w:fill="auto"/>
          </w:tcPr>
          <w:p w:rsidR="003E2E45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(дуэт)</w:t>
            </w:r>
          </w:p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(вокальный ансамбль)</w:t>
            </w:r>
          </w:p>
        </w:tc>
        <w:tc>
          <w:tcPr>
            <w:tcW w:w="1027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E2E45" w:rsidRPr="00D92202" w:rsidTr="00296CD5">
        <w:trPr>
          <w:trHeight w:val="256"/>
        </w:trPr>
        <w:tc>
          <w:tcPr>
            <w:tcW w:w="2430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202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811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(хор)</w:t>
            </w:r>
          </w:p>
        </w:tc>
        <w:tc>
          <w:tcPr>
            <w:tcW w:w="1027" w:type="dxa"/>
            <w:shd w:val="clear" w:color="auto" w:fill="auto"/>
          </w:tcPr>
          <w:p w:rsidR="003E2E45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(младший вок. ансамбль)</w:t>
            </w:r>
          </w:p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(старший вок ансамбль)</w:t>
            </w:r>
          </w:p>
        </w:tc>
        <w:tc>
          <w:tcPr>
            <w:tcW w:w="1027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(соло)</w:t>
            </w:r>
          </w:p>
        </w:tc>
        <w:tc>
          <w:tcPr>
            <w:tcW w:w="1739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3E2E45" w:rsidRDefault="003E2E45" w:rsidP="003E2E45">
      <w:pPr>
        <w:spacing w:line="276" w:lineRule="auto"/>
        <w:jc w:val="both"/>
        <w:rPr>
          <w:color w:val="FF0000"/>
          <w:szCs w:val="24"/>
        </w:rPr>
      </w:pPr>
    </w:p>
    <w:p w:rsidR="003E2E45" w:rsidRDefault="003E2E45" w:rsidP="003E2E45">
      <w:pPr>
        <w:jc w:val="center"/>
        <w:rPr>
          <w:b/>
        </w:rPr>
      </w:pPr>
    </w:p>
    <w:p w:rsidR="003E2E45" w:rsidRPr="00135E07" w:rsidRDefault="003E2E45" w:rsidP="003E2E45">
      <w:pPr>
        <w:jc w:val="center"/>
        <w:rPr>
          <w:b/>
        </w:rPr>
      </w:pPr>
      <w:r w:rsidRPr="00135E07">
        <w:rPr>
          <w:b/>
        </w:rPr>
        <w:lastRenderedPageBreak/>
        <w:t>Количество призёров  муниципального этапа олимпиад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1516"/>
        <w:gridCol w:w="1336"/>
        <w:gridCol w:w="1169"/>
        <w:gridCol w:w="1002"/>
        <w:gridCol w:w="1671"/>
      </w:tblGrid>
      <w:tr w:rsidR="003E2E45" w:rsidTr="00296CD5">
        <w:trPr>
          <w:trHeight w:val="518"/>
        </w:trPr>
        <w:tc>
          <w:tcPr>
            <w:tcW w:w="2485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color w:val="FF0000"/>
              </w:rPr>
            </w:pPr>
          </w:p>
        </w:tc>
        <w:tc>
          <w:tcPr>
            <w:tcW w:w="151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color w:val="FF0000"/>
              </w:rPr>
            </w:pPr>
            <w:r w:rsidRPr="00D92202">
              <w:rPr>
                <w:b/>
                <w:sz w:val="20"/>
              </w:rPr>
              <w:t>Количество участников</w:t>
            </w:r>
          </w:p>
        </w:tc>
        <w:tc>
          <w:tcPr>
            <w:tcW w:w="1336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2202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169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2202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002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2202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71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92202">
              <w:rPr>
                <w:rFonts w:ascii="Times New Roman" w:hAnsi="Times New Roman"/>
                <w:b/>
                <w:sz w:val="20"/>
                <w:szCs w:val="20"/>
              </w:rPr>
              <w:t>Всего призёров</w:t>
            </w:r>
          </w:p>
        </w:tc>
      </w:tr>
      <w:tr w:rsidR="003E2E45" w:rsidRPr="00F964DB" w:rsidTr="00296CD5">
        <w:trPr>
          <w:trHeight w:val="267"/>
        </w:trPr>
        <w:tc>
          <w:tcPr>
            <w:tcW w:w="2485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2202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151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 w:rsidRPr="00D92202">
              <w:rPr>
                <w:sz w:val="18"/>
              </w:rPr>
              <w:t>12</w:t>
            </w:r>
          </w:p>
        </w:tc>
        <w:tc>
          <w:tcPr>
            <w:tcW w:w="133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:rsidR="003E2E45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 регион</w:t>
            </w:r>
          </w:p>
        </w:tc>
        <w:tc>
          <w:tcPr>
            <w:tcW w:w="1002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2E45" w:rsidRPr="00F964DB" w:rsidTr="00296CD5">
        <w:trPr>
          <w:trHeight w:val="285"/>
        </w:trPr>
        <w:tc>
          <w:tcPr>
            <w:tcW w:w="2485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2202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51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3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 w:rsidRPr="00D92202">
              <w:rPr>
                <w:sz w:val="18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 w:rsidRPr="00D92202">
              <w:rPr>
                <w:sz w:val="18"/>
              </w:rPr>
              <w:t>1</w:t>
            </w:r>
          </w:p>
        </w:tc>
      </w:tr>
      <w:tr w:rsidR="003E2E45" w:rsidRPr="00F964DB" w:rsidTr="00296CD5">
        <w:trPr>
          <w:trHeight w:val="267"/>
        </w:trPr>
        <w:tc>
          <w:tcPr>
            <w:tcW w:w="2485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2202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151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3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E2E45" w:rsidRPr="00F964DB" w:rsidTr="00296CD5">
        <w:trPr>
          <w:trHeight w:val="300"/>
        </w:trPr>
        <w:tc>
          <w:tcPr>
            <w:tcW w:w="2485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2202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151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 w:rsidRPr="00D92202">
              <w:rPr>
                <w:sz w:val="18"/>
              </w:rPr>
              <w:t>15</w:t>
            </w:r>
          </w:p>
        </w:tc>
        <w:tc>
          <w:tcPr>
            <w:tcW w:w="133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3E2E45" w:rsidRPr="00D92202" w:rsidRDefault="003E2E45" w:rsidP="00296CD5">
            <w:pPr>
              <w:jc w:val="both"/>
              <w:rPr>
                <w:sz w:val="18"/>
              </w:rPr>
            </w:pPr>
            <w:r w:rsidRPr="00D92202">
              <w:rPr>
                <w:sz w:val="18"/>
              </w:rPr>
              <w:t>1 регион</w:t>
            </w:r>
          </w:p>
        </w:tc>
        <w:tc>
          <w:tcPr>
            <w:tcW w:w="1002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E2E45" w:rsidRPr="00F964DB" w:rsidTr="00296CD5">
        <w:trPr>
          <w:trHeight w:val="300"/>
        </w:trPr>
        <w:tc>
          <w:tcPr>
            <w:tcW w:w="2485" w:type="dxa"/>
            <w:shd w:val="clear" w:color="auto" w:fill="auto"/>
          </w:tcPr>
          <w:p w:rsidR="003E2E45" w:rsidRPr="00D92202" w:rsidRDefault="003E2E45" w:rsidP="00296CD5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151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3E2E45" w:rsidRPr="00D92202" w:rsidRDefault="003E2E45" w:rsidP="00296CD5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3E2E45" w:rsidRPr="00F964DB" w:rsidRDefault="003E2E45" w:rsidP="003E2E45">
      <w:pPr>
        <w:jc w:val="both"/>
      </w:pPr>
    </w:p>
    <w:p w:rsidR="003E2E45" w:rsidRPr="002C6138" w:rsidRDefault="003E2E45" w:rsidP="003E2E45">
      <w:pPr>
        <w:rPr>
          <w:szCs w:val="24"/>
        </w:rPr>
      </w:pPr>
    </w:p>
    <w:p w:rsidR="003E2E45" w:rsidRPr="008927D6" w:rsidRDefault="003E2E45" w:rsidP="003E2E45">
      <w:pPr>
        <w:jc w:val="center"/>
        <w:rPr>
          <w:b/>
          <w:szCs w:val="24"/>
        </w:rPr>
      </w:pPr>
      <w:r w:rsidRPr="008927D6">
        <w:rPr>
          <w:b/>
          <w:szCs w:val="24"/>
        </w:rPr>
        <w:t xml:space="preserve">Достижения обучающихся, связанные с занятиями в школьных кружках, </w:t>
      </w:r>
    </w:p>
    <w:p w:rsidR="003E2E45" w:rsidRDefault="003E2E45" w:rsidP="003E2E45">
      <w:pPr>
        <w:jc w:val="center"/>
        <w:rPr>
          <w:b/>
          <w:szCs w:val="24"/>
        </w:rPr>
      </w:pPr>
      <w:r w:rsidRPr="008927D6">
        <w:rPr>
          <w:b/>
          <w:szCs w:val="24"/>
        </w:rPr>
        <w:t>секциях, научных обществах</w:t>
      </w:r>
    </w:p>
    <w:p w:rsidR="003E2E45" w:rsidRPr="008927D6" w:rsidRDefault="003E2E45" w:rsidP="003E2E45">
      <w:pPr>
        <w:jc w:val="center"/>
        <w:rPr>
          <w:b/>
          <w:szCs w:val="24"/>
        </w:rPr>
      </w:pPr>
    </w:p>
    <w:p w:rsidR="003E2E45" w:rsidRPr="008927D6" w:rsidRDefault="003E2E45" w:rsidP="003E2E45">
      <w:pPr>
        <w:jc w:val="center"/>
        <w:rPr>
          <w:szCs w:val="24"/>
        </w:rPr>
      </w:pPr>
      <w:r>
        <w:rPr>
          <w:szCs w:val="24"/>
        </w:rPr>
        <w:t>2011-</w:t>
      </w:r>
      <w:r w:rsidRPr="008927D6">
        <w:rPr>
          <w:szCs w:val="24"/>
        </w:rPr>
        <w:t>2012 учебном году.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5409"/>
        <w:gridCol w:w="3581"/>
      </w:tblGrid>
      <w:tr w:rsidR="003E2E45" w:rsidRPr="000D7305" w:rsidTr="00296CD5">
        <w:trPr>
          <w:trHeight w:val="709"/>
        </w:trPr>
        <w:tc>
          <w:tcPr>
            <w:tcW w:w="694" w:type="dxa"/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№</w:t>
            </w:r>
          </w:p>
        </w:tc>
        <w:tc>
          <w:tcPr>
            <w:tcW w:w="5409" w:type="dxa"/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Мероприятие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Результат</w:t>
            </w:r>
          </w:p>
        </w:tc>
      </w:tr>
      <w:tr w:rsidR="003E2E45" w:rsidRPr="000D7305" w:rsidTr="00296CD5">
        <w:trPr>
          <w:trHeight w:val="4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Районный Осенний л/а кросс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1  место</w:t>
            </w:r>
          </w:p>
        </w:tc>
      </w:tr>
      <w:tr w:rsidR="003E2E45" w:rsidRPr="000D7305" w:rsidTr="00296CD5">
        <w:trPr>
          <w:trHeight w:val="28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Конкурс новогодней игрушки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28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«Шаг в науку»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участие</w:t>
            </w:r>
          </w:p>
        </w:tc>
      </w:tr>
      <w:tr w:rsidR="003E2E45" w:rsidRPr="000D7305" w:rsidTr="00296CD5">
        <w:trPr>
          <w:trHeight w:val="27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Конкурс открыток к 23 февраля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278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А, ну-ка, парни!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3  место</w:t>
            </w:r>
          </w:p>
        </w:tc>
      </w:tr>
      <w:tr w:rsidR="003E2E45" w:rsidRPr="000D7305" w:rsidTr="00296CD5">
        <w:trPr>
          <w:trHeight w:val="50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Конкурс художественной самодеятельности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Кустовой «Безопасное колесо»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краевые Президентские соревнования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 в беге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баскетболу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3 место юноши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районные по баскетболу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 девушки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баскетболу (весна)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стритболу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Поселковые соревнования на приз администрации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2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Спортивное многоборье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1-2 место</w:t>
            </w:r>
          </w:p>
        </w:tc>
      </w:tr>
    </w:tbl>
    <w:p w:rsidR="003E2E45" w:rsidRPr="000D7305" w:rsidRDefault="003E2E45" w:rsidP="003E2E45">
      <w:pPr>
        <w:jc w:val="center"/>
        <w:rPr>
          <w:b/>
          <w:szCs w:val="24"/>
        </w:rPr>
      </w:pPr>
      <w:r w:rsidRPr="000D7305">
        <w:rPr>
          <w:b/>
          <w:szCs w:val="24"/>
        </w:rPr>
        <w:t>2012-2013 учебный  год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5278"/>
        <w:gridCol w:w="3744"/>
      </w:tblGrid>
      <w:tr w:rsidR="003E2E45" w:rsidRPr="000D7305" w:rsidTr="00296CD5">
        <w:trPr>
          <w:trHeight w:val="1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№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Мероприятие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Результат</w:t>
            </w:r>
          </w:p>
        </w:tc>
      </w:tr>
      <w:tr w:rsidR="003E2E45" w:rsidRPr="000D7305" w:rsidTr="00296CD5">
        <w:trPr>
          <w:trHeight w:val="1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Конкурс чтецов «С веком наедине»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963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Зимняя районная спартакиада в рамках декады здоровья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(кубок, мяч,)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lastRenderedPageBreak/>
              <w:t>(тен. ракетки, сетка)</w:t>
            </w:r>
          </w:p>
        </w:tc>
      </w:tr>
      <w:tr w:rsidR="003E2E45" w:rsidRPr="000D7305" w:rsidTr="00296CD5">
        <w:trPr>
          <w:trHeight w:val="438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районная спартакиада допризывной молодёжи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Как прекрасен этот мир! Художественной самодеятельности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1,2,3 место в разных номинациях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денежные сертификаты</w:t>
            </w:r>
          </w:p>
        </w:tc>
      </w:tr>
      <w:tr w:rsidR="003E2E45" w:rsidRPr="000D7305" w:rsidTr="00296CD5">
        <w:trPr>
          <w:trHeight w:val="931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баскетболу, волейболу, н/теннису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Баскетбол – 3 место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Волейбол-участие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н/теннис-участие</w:t>
            </w:r>
          </w:p>
        </w:tc>
      </w:tr>
      <w:tr w:rsidR="003E2E45" w:rsidRPr="000D7305" w:rsidTr="00296CD5">
        <w:trPr>
          <w:trHeight w:val="253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«А, ну-ка, парни!»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431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Поселковая спартакиада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Общий зачёт -1  место</w:t>
            </w:r>
          </w:p>
          <w:p w:rsidR="003E2E45" w:rsidRPr="000D7305" w:rsidRDefault="003E2E45" w:rsidP="00296CD5">
            <w:pPr>
              <w:rPr>
                <w:szCs w:val="24"/>
              </w:rPr>
            </w:pPr>
          </w:p>
        </w:tc>
      </w:tr>
      <w:tr w:rsidR="003E2E45" w:rsidRPr="000D7305" w:rsidTr="00296CD5">
        <w:trPr>
          <w:trHeight w:val="432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Поселковый конкурс плакатов по пожарной безопасности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271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Кустовые «Безопасное колесо»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участие</w:t>
            </w:r>
          </w:p>
        </w:tc>
      </w:tr>
      <w:tr w:rsidR="003E2E45" w:rsidRPr="000D7305" w:rsidTr="00296CD5">
        <w:trPr>
          <w:trHeight w:val="111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Спартакиада допризывной молодёжи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 –кросс 3000 м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3 место – прыжок в длину с разбега – 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 прыжок с места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 полиатлон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Общее 2 место</w:t>
            </w:r>
          </w:p>
        </w:tc>
      </w:tr>
      <w:tr w:rsidR="003E2E45" w:rsidRPr="000D7305" w:rsidTr="00296CD5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Фестиваль «Радуга талантов»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 в номинации хор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2-вок.группа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3- соло денежные сертификаты</w:t>
            </w:r>
          </w:p>
        </w:tc>
      </w:tr>
      <w:tr w:rsidR="003E2E45" w:rsidRPr="000D7305" w:rsidTr="00296CD5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D7305">
              <w:rPr>
                <w:sz w:val="24"/>
                <w:szCs w:val="24"/>
              </w:rPr>
              <w:t>12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Краевые Президентские соревнования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участие</w:t>
            </w:r>
          </w:p>
        </w:tc>
      </w:tr>
      <w:tr w:rsidR="003E2E45" w:rsidRPr="000D7305" w:rsidTr="00296CD5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Районный турнир сильнейших баскетбольных команд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Президентские игры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Районный кросс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стритболу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</w:tbl>
    <w:p w:rsidR="003E2E45" w:rsidRPr="000D7305" w:rsidRDefault="003E2E45" w:rsidP="003E2E45">
      <w:pPr>
        <w:jc w:val="center"/>
        <w:rPr>
          <w:b/>
          <w:szCs w:val="24"/>
        </w:rPr>
      </w:pPr>
      <w:r w:rsidRPr="000D7305">
        <w:rPr>
          <w:b/>
          <w:szCs w:val="24"/>
        </w:rPr>
        <w:t>2013-2014 учебный год</w:t>
      </w: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534"/>
        <w:gridCol w:w="5250"/>
        <w:gridCol w:w="3937"/>
      </w:tblGrid>
      <w:tr w:rsidR="003E2E45" w:rsidRPr="000D7305" w:rsidTr="00296CD5">
        <w:trPr>
          <w:gridBefore w:val="1"/>
          <w:wBefore w:w="176" w:type="dxa"/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Мероприятие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Результат</w:t>
            </w:r>
          </w:p>
        </w:tc>
      </w:tr>
      <w:tr w:rsidR="003E2E45" w:rsidRPr="000D7305" w:rsidTr="00296CD5">
        <w:trPr>
          <w:trHeight w:val="41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баскетболу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2место</w:t>
            </w:r>
          </w:p>
        </w:tc>
      </w:tr>
      <w:tr w:rsidR="003E2E45" w:rsidRPr="000D7305" w:rsidTr="00296CD5">
        <w:trPr>
          <w:trHeight w:val="652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 конкурс художественной самодеятельности </w:t>
            </w:r>
          </w:p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«Как прекрасен этот мир!»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местограмота, денежный сертификат</w:t>
            </w:r>
          </w:p>
        </w:tc>
      </w:tr>
      <w:tr w:rsidR="003E2E45" w:rsidRPr="000D7305" w:rsidTr="00296CD5">
        <w:trPr>
          <w:trHeight w:val="195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 , грамота, денежный сертификат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 xml:space="preserve"> Районный турнир по футболу среди школ посёлка, посвящённый Дню защиты детей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пулевой стрельбе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3 место 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районный конкурс «А,ну-ка, парни»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 1 место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баскетболу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Спартакиада школьников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волейболу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соревнования по мини-футболу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37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both"/>
              <w:rPr>
                <w:szCs w:val="24"/>
              </w:rPr>
            </w:pPr>
            <w:r w:rsidRPr="000D7305">
              <w:rPr>
                <w:szCs w:val="24"/>
              </w:rPr>
              <w:t>Районный кросс «Цветущий багульник»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</w:tbl>
    <w:p w:rsidR="003E2E45" w:rsidRPr="000D7305" w:rsidRDefault="003E2E45" w:rsidP="003E2E45">
      <w:pPr>
        <w:rPr>
          <w:szCs w:val="24"/>
        </w:rPr>
      </w:pPr>
    </w:p>
    <w:p w:rsidR="003E2E45" w:rsidRPr="000D7305" w:rsidRDefault="003E2E45" w:rsidP="003E2E45">
      <w:pPr>
        <w:jc w:val="center"/>
        <w:rPr>
          <w:b/>
          <w:szCs w:val="24"/>
        </w:rPr>
      </w:pPr>
      <w:r w:rsidRPr="000D7305">
        <w:rPr>
          <w:b/>
          <w:szCs w:val="24"/>
        </w:rPr>
        <w:t>2014-2015 учебный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244"/>
        <w:gridCol w:w="3656"/>
      </w:tblGrid>
      <w:tr w:rsidR="003E2E45" w:rsidRPr="000D7305" w:rsidTr="00296CD5">
        <w:trPr>
          <w:trHeight w:val="6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Мероприятие</w:t>
            </w:r>
          </w:p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уровень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Результат</w:t>
            </w:r>
          </w:p>
        </w:tc>
      </w:tr>
      <w:tr w:rsidR="003E2E45" w:rsidRPr="000D7305" w:rsidTr="00296CD5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Районная олимпиада по шахматам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12,19 место</w:t>
            </w:r>
          </w:p>
        </w:tc>
      </w:tr>
      <w:tr w:rsidR="003E2E45" w:rsidRPr="000D7305" w:rsidTr="00296CD5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Краевая олимпиада по шахматам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273 место</w:t>
            </w:r>
          </w:p>
        </w:tc>
      </w:tr>
      <w:tr w:rsidR="003E2E45" w:rsidRPr="000D7305" w:rsidTr="00296CD5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Районный конкурс чтецов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Фестиваль для детей с ОВЗ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грамоты за участие (подарки участникам)</w:t>
            </w:r>
          </w:p>
        </w:tc>
      </w:tr>
      <w:tr w:rsidR="003E2E45" w:rsidRPr="000D7305" w:rsidTr="00296CD5">
        <w:trPr>
          <w:trHeight w:val="3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szCs w:val="24"/>
              </w:rPr>
            </w:pPr>
            <w:r w:rsidRPr="000D7305">
              <w:rPr>
                <w:szCs w:val="24"/>
              </w:rPr>
              <w:t>Районный этап НПК «Шаг в науку»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4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районный конкурс «Новогодний калейдоскоп»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Конкурс презентаций и электронных открыток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 место</w:t>
            </w:r>
          </w:p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Кустовые соревнования «Хоккей на валенках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«Хоккей на валенках»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5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Поселковые соревнования по баскетболу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районный фестиваль «Как прекрасен этот мир»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12,3 место в номинациях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районный кросс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 xml:space="preserve">2 место 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сорвнования»Весёлые старты»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лёгкой атлетике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Районный конкурс «А,ну-ка,парни!»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Спартакиада допризывной молодёжи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эстафетному бегу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jc w:val="center"/>
              <w:rPr>
                <w:b/>
                <w:szCs w:val="24"/>
              </w:rPr>
            </w:pPr>
            <w:r w:rsidRPr="000D7305">
              <w:rPr>
                <w:b/>
                <w:szCs w:val="24"/>
              </w:rPr>
              <w:t>2015-2016 учебный год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волейболу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3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«Юнармейцы на марше»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Поселковые соревнования «Патриоты Забайкалья»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Хоккей на валенках (кустовые)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поселковые соревнования по стрельбе из пневматической винтовки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Президентские игры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2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поселковые соревнования по хоккею с шайбой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Спартакиада допризывной молодёжи (поселковая)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Районные соревнования по Русской лапте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  <w:tr w:rsidR="003E2E45" w:rsidRPr="000D7305" w:rsidTr="00296CD5">
        <w:trPr>
          <w:trHeight w:val="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pStyle w:val="af2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Соревнования по баскетболу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45" w:rsidRPr="000D7305" w:rsidRDefault="003E2E45" w:rsidP="00296CD5">
            <w:pPr>
              <w:rPr>
                <w:szCs w:val="24"/>
              </w:rPr>
            </w:pPr>
            <w:r w:rsidRPr="000D7305">
              <w:rPr>
                <w:szCs w:val="24"/>
              </w:rPr>
              <w:t>1 место</w:t>
            </w:r>
          </w:p>
        </w:tc>
      </w:tr>
    </w:tbl>
    <w:p w:rsidR="003E2E45" w:rsidRDefault="003E2E45" w:rsidP="003E2E45">
      <w:pPr>
        <w:jc w:val="center"/>
        <w:rPr>
          <w:b/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D5530A">
        <w:rPr>
          <w:b/>
          <w:szCs w:val="28"/>
        </w:rPr>
        <w:t>Основные направления воспитательной работы,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D5530A">
        <w:rPr>
          <w:b/>
          <w:szCs w:val="28"/>
        </w:rPr>
        <w:t xml:space="preserve"> организация самоуправления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b/>
          <w:szCs w:val="24"/>
        </w:rPr>
        <w:t>Воспитательная работа школы</w:t>
      </w:r>
      <w:r w:rsidRPr="0018501E">
        <w:rPr>
          <w:szCs w:val="24"/>
        </w:rPr>
        <w:t xml:space="preserve"> проходит через реализацию    Программы  </w:t>
      </w:r>
      <w:r>
        <w:rPr>
          <w:szCs w:val="24"/>
        </w:rPr>
        <w:t>воспитания  обучающихся  на 2013-2018</w:t>
      </w:r>
      <w:r w:rsidRPr="0018501E">
        <w:rPr>
          <w:szCs w:val="24"/>
        </w:rPr>
        <w:t xml:space="preserve"> годы. 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Цель программы – создание в школе единого воспитательного пространства, в центре которого   личность обучающегося, приобщение её к истинным ценностям, формирование  нового сознания, ориентированного на умение сохранять уважение друг к другу, взаимодействие, стремление к взаимодействию. 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В соответствии  с  требованиями ФГОС разработаны и реализуются  Программы духовно-нравственного развития и воспитания личности  начальной и основной школы. </w:t>
      </w:r>
    </w:p>
    <w:p w:rsidR="003E2E45" w:rsidRPr="0018501E" w:rsidRDefault="003E2E45" w:rsidP="003E2E45">
      <w:pPr>
        <w:pStyle w:val="Default"/>
        <w:spacing w:line="276" w:lineRule="auto"/>
        <w:ind w:left="-360"/>
        <w:jc w:val="both"/>
      </w:pPr>
      <w:r w:rsidRPr="0018501E">
        <w:rPr>
          <w:b/>
        </w:rPr>
        <w:t>Основными направлениями  работы школы  являются</w:t>
      </w:r>
      <w:r w:rsidRPr="0018501E">
        <w:t>:</w:t>
      </w:r>
    </w:p>
    <w:p w:rsidR="003E2E45" w:rsidRPr="0018501E" w:rsidRDefault="003E2E45" w:rsidP="003E2E45">
      <w:pPr>
        <w:pStyle w:val="Default"/>
        <w:spacing w:line="276" w:lineRule="auto"/>
        <w:ind w:left="-360"/>
        <w:jc w:val="both"/>
      </w:pPr>
      <w:r w:rsidRPr="0018501E">
        <w:rPr>
          <w:b/>
        </w:rPr>
        <w:t>Гражданско-патриотическое воспитание</w:t>
      </w:r>
    </w:p>
    <w:p w:rsidR="003E2E45" w:rsidRPr="0018501E" w:rsidRDefault="003E2E45" w:rsidP="003E2E45">
      <w:pPr>
        <w:pStyle w:val="Default"/>
        <w:spacing w:line="276" w:lineRule="auto"/>
        <w:jc w:val="both"/>
      </w:pPr>
      <w:r w:rsidRPr="0018501E">
        <w:t>В рамках этого  направления   проводятся: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 xml:space="preserve"> тематические классные часы; тематические выставки; встречи с представителями правовых структур, органов правопорядка; дискуссии правовой и патриотической тематики; конкурсы, викторины по правовой и патриотической тематике; встречи с ветеранами войны и труда, с солдатами и офицерами срочной службы; участие в муниципальных конкурсах, посвященных правовой и патриотической тематике; участие в военно-спортивной игре «Зарница», посещение</w:t>
      </w:r>
      <w:r>
        <w:rPr>
          <w:szCs w:val="24"/>
        </w:rPr>
        <w:t xml:space="preserve"> музеев боевой и трудовой славы, музея ППС, музея ЛОВД.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 xml:space="preserve">Традиционным в нашей школе стало проведение месячника оборонно-спортивно-массовой работы и патриотического воспитания, приуроченного ко Дню защитника Отечества.праздничные программы с приглашением пап, ветеранов локальных войн, солдат и офицеров срочной службы, мероприятия, посвящённые Дню Победы, государственным праздникам. 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b/>
          <w:szCs w:val="24"/>
        </w:rPr>
        <w:t xml:space="preserve"> Формирование ценностного отношения к здоровью и здоровому образу жизни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Для её реализации  разработаны мероприятия по формированию культуры здорового образа жизни, культуры и гигиены, а именно: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 xml:space="preserve">-организация физкультпаузы на учебных занятиях, 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 xml:space="preserve">-организация активных оздоровительных перемен, 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>-проведение на свежем воздухе двигательной  активности</w:t>
      </w:r>
      <w:r>
        <w:rPr>
          <w:szCs w:val="24"/>
        </w:rPr>
        <w:t>,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 xml:space="preserve">-проведение Дней здоровья, туристических походов, 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>-агитбригада</w:t>
      </w:r>
      <w:r>
        <w:rPr>
          <w:szCs w:val="24"/>
        </w:rPr>
        <w:t>,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>-спортивно-оздоровительные мероприятия</w:t>
      </w:r>
    </w:p>
    <w:p w:rsidR="003E2E45" w:rsidRPr="0018501E" w:rsidRDefault="003E2E45" w:rsidP="003E2E45">
      <w:pPr>
        <w:spacing w:line="276" w:lineRule="auto"/>
        <w:ind w:left="320"/>
        <w:jc w:val="both"/>
        <w:rPr>
          <w:szCs w:val="24"/>
        </w:rPr>
      </w:pPr>
      <w:r w:rsidRPr="0018501E">
        <w:rPr>
          <w:szCs w:val="24"/>
        </w:rPr>
        <w:t>-просвещение детей родителей по вопросам здоровьесбережения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lastRenderedPageBreak/>
        <w:t>Мероприятия проводятся в соответствии с возрастными категориями обучающихся, работа осуществляется через уроки окружающего мира (начальные классы), биологии, экологии, ОБЖ, обществознания, истории, физической культуры, а также классные часы, мероприятия во внеурочной деятельности.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 xml:space="preserve">В школе большое внимание уделяется  физической культуре и спорту. Хорошо мотивированные ребята продолжают спортивную деятельность в клубах, ДЮСШ вне школы. Активное участие ребята принимают в различных спортивных соревнованиях, как внутришкольных, поселковых, районных, региональных, где занимают призовые места. </w:t>
      </w:r>
    </w:p>
    <w:p w:rsidR="003E2E45" w:rsidRPr="0018501E" w:rsidRDefault="003E2E45" w:rsidP="003E2E45">
      <w:pPr>
        <w:spacing w:line="276" w:lineRule="auto"/>
        <w:ind w:firstLine="708"/>
        <w:jc w:val="both"/>
        <w:rPr>
          <w:szCs w:val="24"/>
        </w:rPr>
      </w:pPr>
      <w:r w:rsidRPr="0018501E">
        <w:rPr>
          <w:szCs w:val="24"/>
        </w:rPr>
        <w:t>Учителями физической культуры разработаны специальные комплексы упражнений для  коррекции основных видов нарушений осанки обучающихся.</w:t>
      </w:r>
    </w:p>
    <w:p w:rsidR="003E2E45" w:rsidRDefault="003E2E45" w:rsidP="003E2E45">
      <w:pPr>
        <w:widowControl w:val="0"/>
        <w:suppressAutoHyphens/>
        <w:spacing w:line="276" w:lineRule="auto"/>
        <w:jc w:val="both"/>
        <w:rPr>
          <w:szCs w:val="24"/>
        </w:rPr>
      </w:pPr>
      <w:r w:rsidRPr="0018501E">
        <w:rPr>
          <w:b/>
          <w:szCs w:val="24"/>
        </w:rPr>
        <w:t>Воспитание ценностного отношения к природе, окружающей среде</w:t>
      </w:r>
      <w:r w:rsidRPr="0018501E">
        <w:rPr>
          <w:szCs w:val="24"/>
        </w:rPr>
        <w:t xml:space="preserve"> проходит через реализацию Программы формирования  экологического сознания учащихся.</w:t>
      </w:r>
    </w:p>
    <w:p w:rsidR="003E2E45" w:rsidRDefault="003E2E45" w:rsidP="003E2E45">
      <w:pPr>
        <w:ind w:right="5009"/>
        <w:jc w:val="both"/>
        <w:rPr>
          <w:sz w:val="28"/>
          <w:szCs w:val="28"/>
        </w:rPr>
      </w:pPr>
    </w:p>
    <w:p w:rsidR="003E2E45" w:rsidRPr="0018501E" w:rsidRDefault="003E2E45" w:rsidP="003E2E45">
      <w:pPr>
        <w:contextualSpacing/>
        <w:jc w:val="center"/>
        <w:rPr>
          <w:b/>
          <w:sz w:val="22"/>
          <w:szCs w:val="22"/>
        </w:rPr>
      </w:pPr>
      <w:r w:rsidRPr="0018501E">
        <w:rPr>
          <w:b/>
          <w:sz w:val="22"/>
          <w:szCs w:val="22"/>
        </w:rPr>
        <w:t>Экологическое воспитание и природоохранная деятельность   в школе</w:t>
      </w:r>
    </w:p>
    <w:p w:rsidR="003E2E45" w:rsidRPr="0018501E" w:rsidRDefault="003E2E45" w:rsidP="003E2E45">
      <w:pPr>
        <w:contextualSpacing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141"/>
        <w:gridCol w:w="1243"/>
        <w:gridCol w:w="1701"/>
        <w:gridCol w:w="2714"/>
      </w:tblGrid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i/>
                <w:szCs w:val="22"/>
              </w:rPr>
            </w:pPr>
            <w:r w:rsidRPr="00D92202">
              <w:rPr>
                <w:i/>
                <w:sz w:val="22"/>
                <w:szCs w:val="22"/>
              </w:rPr>
              <w:t>Название объединения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Название программы объединения, кол-во часов</w:t>
            </w: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Кол-во детей в объединении</w:t>
            </w: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i/>
                <w:szCs w:val="22"/>
              </w:rPr>
            </w:pPr>
            <w:r w:rsidRPr="00D92202">
              <w:rPr>
                <w:i/>
                <w:sz w:val="22"/>
                <w:szCs w:val="22"/>
              </w:rPr>
              <w:t>Название курса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Кол-во детей</w:t>
            </w: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 xml:space="preserve">Генетика 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Рабочая программа «Генетик</w:t>
            </w:r>
            <w:r>
              <w:rPr>
                <w:sz w:val="22"/>
                <w:szCs w:val="22"/>
              </w:rPr>
              <w:t>а» 34 ч</w:t>
            </w: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i/>
                <w:szCs w:val="22"/>
              </w:rPr>
            </w:pPr>
            <w:r w:rsidRPr="00D92202">
              <w:rPr>
                <w:i/>
                <w:sz w:val="22"/>
                <w:szCs w:val="22"/>
              </w:rPr>
              <w:t>Название факультатива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Кол-во детей</w:t>
            </w: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1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2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3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Мое Забай</w:t>
            </w:r>
            <w:r>
              <w:rPr>
                <w:sz w:val="22"/>
                <w:szCs w:val="22"/>
              </w:rPr>
              <w:t>калье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Зеленый мир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Региональная экология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34 часа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34 часа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34 часа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40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18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438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i/>
                <w:szCs w:val="22"/>
              </w:rPr>
            </w:pPr>
            <w:r w:rsidRPr="00D92202">
              <w:rPr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15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Дата проведения</w:t>
            </w: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1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2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3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4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5.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6.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7.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8.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>бботник в апреле по очистке пришкольной территории</w:t>
            </w:r>
            <w:r w:rsidRPr="00D92202">
              <w:rPr>
                <w:sz w:val="22"/>
                <w:szCs w:val="22"/>
              </w:rPr>
              <w:t>.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Акция «День Земли»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Работа пришкольного участка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Экологический десант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Туристический слет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Праздник Урожая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Осенний праздник для  учащихся 9-11 классов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Осенний субботник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4415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Ежегодно апрель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 xml:space="preserve">апрель 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ежегодно с мая по</w:t>
            </w:r>
            <w:r w:rsidRPr="00D92202">
              <w:rPr>
                <w:sz w:val="22"/>
                <w:szCs w:val="22"/>
              </w:rPr>
              <w:t xml:space="preserve"> сентябр</w:t>
            </w:r>
            <w:r>
              <w:rPr>
                <w:sz w:val="22"/>
                <w:szCs w:val="22"/>
              </w:rPr>
              <w:t>ь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Ежегодно сентябрь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Ежегодно сентябрь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Ежегодно октябрь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 xml:space="preserve">Ежегодно </w:t>
            </w:r>
          </w:p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i/>
                <w:szCs w:val="22"/>
              </w:rPr>
            </w:pPr>
            <w:r w:rsidRPr="00D92202">
              <w:rPr>
                <w:i/>
                <w:sz w:val="22"/>
                <w:szCs w:val="22"/>
              </w:rPr>
              <w:t>Виды работ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Результат (весна)</w:t>
            </w: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Результат осень</w:t>
            </w:r>
          </w:p>
        </w:tc>
      </w:tr>
      <w:tr w:rsidR="003E2E45" w:rsidRPr="00D92202" w:rsidTr="00296CD5">
        <w:tc>
          <w:tcPr>
            <w:tcW w:w="827" w:type="dxa"/>
            <w:shd w:val="clear" w:color="auto" w:fill="auto"/>
          </w:tcPr>
          <w:p w:rsidR="003E2E45" w:rsidRPr="00D92202" w:rsidRDefault="003E2E45" w:rsidP="00296CD5">
            <w:pPr>
              <w:contextualSpacing/>
              <w:jc w:val="both"/>
              <w:rPr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:rsidR="003E2E45" w:rsidRPr="00D92202" w:rsidRDefault="003E2E45" w:rsidP="00296CD5">
            <w:pPr>
              <w:widowControl w:val="0"/>
              <w:overflowPunct/>
              <w:contextualSpacing/>
              <w:textAlignment w:val="auto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Посадка деревьев - 2</w:t>
            </w:r>
            <w:r>
              <w:rPr>
                <w:sz w:val="22"/>
                <w:szCs w:val="22"/>
              </w:rPr>
              <w:t>0</w:t>
            </w:r>
          </w:p>
          <w:p w:rsidR="003E2E45" w:rsidRPr="00D92202" w:rsidRDefault="003E2E45" w:rsidP="00296CD5">
            <w:pPr>
              <w:widowControl w:val="0"/>
              <w:overflowPunct/>
              <w:contextualSpacing/>
              <w:textAlignment w:val="auto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Обрезка кустарников</w:t>
            </w:r>
          </w:p>
          <w:p w:rsidR="003E2E45" w:rsidRPr="00D92202" w:rsidRDefault="003E2E45" w:rsidP="00296CD5">
            <w:pPr>
              <w:widowControl w:val="0"/>
              <w:overflowPunct/>
              <w:contextualSpacing/>
              <w:textAlignment w:val="auto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Разбивка газонов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  <w:p w:rsidR="003E2E45" w:rsidRPr="00D92202" w:rsidRDefault="003E2E45" w:rsidP="00296CD5">
            <w:pPr>
              <w:widowControl w:val="0"/>
              <w:overflowPunct/>
              <w:contextualSpacing/>
              <w:textAlignment w:val="auto"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Посадка цветов</w:t>
            </w:r>
          </w:p>
          <w:p w:rsidR="003E2E45" w:rsidRPr="0018501E" w:rsidRDefault="003E2E45" w:rsidP="00296CD5">
            <w:pPr>
              <w:pStyle w:val="af2"/>
              <w:spacing w:after="0" w:line="240" w:lineRule="auto"/>
              <w:ind w:left="0"/>
            </w:pP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  <w:p w:rsidR="003E2E45" w:rsidRPr="00F94181" w:rsidRDefault="003E2E45" w:rsidP="00296CD5">
            <w:pPr>
              <w:widowControl w:val="0"/>
              <w:overflowPunct/>
              <w:contextualSpacing/>
              <w:textAlignment w:val="auto"/>
              <w:rPr>
                <w:szCs w:val="22"/>
              </w:rPr>
            </w:pPr>
            <w:r w:rsidRPr="00F94181">
              <w:rPr>
                <w:sz w:val="22"/>
                <w:szCs w:val="22"/>
              </w:rPr>
              <w:t>Организация полива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:rsidR="003E2E45" w:rsidRPr="00D92202" w:rsidRDefault="003E2E45" w:rsidP="00296CD5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 xml:space="preserve"> клумбы и  рабатки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Высажены 20 гладиолусов, 8</w:t>
            </w:r>
            <w:r w:rsidRPr="00D92202">
              <w:rPr>
                <w:sz w:val="22"/>
                <w:szCs w:val="22"/>
              </w:rPr>
              <w:t xml:space="preserve"> георгинов, множество других цветочных культур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>Полив был организован</w:t>
            </w:r>
          </w:p>
        </w:tc>
        <w:tc>
          <w:tcPr>
            <w:tcW w:w="2714" w:type="dxa"/>
            <w:shd w:val="clear" w:color="auto" w:fill="auto"/>
          </w:tcPr>
          <w:p w:rsidR="003E2E45" w:rsidRPr="00D92202" w:rsidRDefault="003E2E45" w:rsidP="00296CD5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 xml:space="preserve"> клумбы и рабатки</w:t>
            </w:r>
          </w:p>
          <w:p w:rsidR="003E2E45" w:rsidRPr="00D92202" w:rsidRDefault="003E2E45" w:rsidP="00296CD5">
            <w:pPr>
              <w:contextualSpacing/>
              <w:rPr>
                <w:szCs w:val="22"/>
              </w:rPr>
            </w:pPr>
            <w:r w:rsidRPr="00D92202">
              <w:rPr>
                <w:sz w:val="22"/>
                <w:szCs w:val="22"/>
              </w:rPr>
              <w:t xml:space="preserve"> Все цветы цвели, не погибло ни одного растения</w:t>
            </w:r>
          </w:p>
        </w:tc>
      </w:tr>
    </w:tbl>
    <w:p w:rsidR="003E2E45" w:rsidRPr="0018501E" w:rsidRDefault="003E2E45" w:rsidP="003E2E45">
      <w:pPr>
        <w:contextualSpacing/>
        <w:jc w:val="both"/>
        <w:rPr>
          <w:sz w:val="22"/>
          <w:szCs w:val="22"/>
        </w:rPr>
      </w:pPr>
    </w:p>
    <w:p w:rsidR="003E2E45" w:rsidRDefault="003E2E45" w:rsidP="003E2E45">
      <w:pPr>
        <w:spacing w:line="276" w:lineRule="auto"/>
        <w:rPr>
          <w:szCs w:val="24"/>
        </w:rPr>
      </w:pPr>
    </w:p>
    <w:p w:rsidR="003E2E45" w:rsidRPr="008927D6" w:rsidRDefault="003E2E45" w:rsidP="003E2E45">
      <w:pPr>
        <w:spacing w:line="276" w:lineRule="auto"/>
        <w:rPr>
          <w:b/>
          <w:szCs w:val="24"/>
        </w:rPr>
      </w:pPr>
      <w:r w:rsidRPr="008927D6">
        <w:rPr>
          <w:b/>
          <w:szCs w:val="24"/>
        </w:rPr>
        <w:t xml:space="preserve">Воспитание трудолюбия, творческого отношения к учению, труду, жизни и к выбору будущей профессии </w:t>
      </w:r>
    </w:p>
    <w:p w:rsidR="003E2E45" w:rsidRPr="005A342F" w:rsidRDefault="003E2E45" w:rsidP="003E2E45">
      <w:pPr>
        <w:spacing w:line="276" w:lineRule="auto"/>
        <w:rPr>
          <w:szCs w:val="24"/>
        </w:rPr>
      </w:pPr>
      <w:r w:rsidRPr="005A342F">
        <w:rPr>
          <w:szCs w:val="24"/>
        </w:rPr>
        <w:t>Провод</w:t>
      </w:r>
      <w:r>
        <w:rPr>
          <w:szCs w:val="24"/>
        </w:rPr>
        <w:t>ятся трудовые десанты по очистке</w:t>
      </w:r>
      <w:r w:rsidRPr="005A342F">
        <w:rPr>
          <w:szCs w:val="24"/>
        </w:rPr>
        <w:t xml:space="preserve"> территории </w:t>
      </w:r>
      <w:r>
        <w:rPr>
          <w:szCs w:val="24"/>
        </w:rPr>
        <w:t>вокруг школы и реки</w:t>
      </w:r>
      <w:r w:rsidRPr="005A342F">
        <w:rPr>
          <w:szCs w:val="24"/>
        </w:rPr>
        <w:t>, генеральные уборки территории школы</w:t>
      </w:r>
      <w:r>
        <w:rPr>
          <w:szCs w:val="24"/>
        </w:rPr>
        <w:t>, мероприятия с приглашением людей разных профессий, классные часы «Моя будущая профессия».  В летнее время работает трудовой профильный отряд по ремонту школы.</w:t>
      </w:r>
    </w:p>
    <w:p w:rsidR="003E2E45" w:rsidRPr="008927D6" w:rsidRDefault="003E2E45" w:rsidP="003E2E45">
      <w:pPr>
        <w:spacing w:line="276" w:lineRule="auto"/>
        <w:rPr>
          <w:b/>
          <w:szCs w:val="24"/>
        </w:rPr>
      </w:pPr>
      <w:r w:rsidRPr="008927D6">
        <w:rPr>
          <w:b/>
          <w:szCs w:val="24"/>
        </w:rPr>
        <w:t xml:space="preserve">Художественно-эстетическое развитие (формирование художественного вкуса, знание и понимание культуры народов) </w:t>
      </w:r>
    </w:p>
    <w:p w:rsidR="003E2E45" w:rsidRPr="004E7C5B" w:rsidRDefault="003E2E45" w:rsidP="003E2E45">
      <w:pPr>
        <w:spacing w:line="276" w:lineRule="auto"/>
        <w:rPr>
          <w:szCs w:val="24"/>
        </w:rPr>
      </w:pPr>
      <w:r>
        <w:rPr>
          <w:szCs w:val="24"/>
        </w:rPr>
        <w:t>Работает вокальная студия «Радуга»</w:t>
      </w:r>
      <w:r w:rsidRPr="004E7C5B">
        <w:rPr>
          <w:szCs w:val="24"/>
        </w:rPr>
        <w:t>,</w:t>
      </w:r>
      <w:r>
        <w:rPr>
          <w:szCs w:val="24"/>
        </w:rPr>
        <w:t xml:space="preserve"> студия «Школа дизайна», </w:t>
      </w:r>
      <w:r w:rsidRPr="004E7C5B">
        <w:rPr>
          <w:szCs w:val="24"/>
        </w:rPr>
        <w:t xml:space="preserve"> сеть вариативных занятий художественной направленности: театральная студия, творческая мастерская, </w:t>
      </w:r>
      <w:r>
        <w:rPr>
          <w:szCs w:val="24"/>
        </w:rPr>
        <w:t xml:space="preserve">бумагопластика, кружок «Шахматы», </w:t>
      </w:r>
      <w:r w:rsidRPr="004E7C5B">
        <w:rPr>
          <w:szCs w:val="24"/>
        </w:rPr>
        <w:t xml:space="preserve"> разрабатываются и осуществляются тематические творческие проекты по оформлению помещений школы к мероприятиям, знаменательным датам</w:t>
      </w:r>
      <w:r>
        <w:rPr>
          <w:szCs w:val="24"/>
        </w:rPr>
        <w:t>.</w:t>
      </w:r>
    </w:p>
    <w:p w:rsidR="003E2E45" w:rsidRPr="0018501E" w:rsidRDefault="003E2E45" w:rsidP="003E2E45">
      <w:pPr>
        <w:spacing w:before="30" w:after="30" w:line="276" w:lineRule="auto"/>
        <w:jc w:val="both"/>
        <w:rPr>
          <w:b/>
          <w:szCs w:val="24"/>
        </w:rPr>
      </w:pPr>
      <w:r w:rsidRPr="0018501E">
        <w:rPr>
          <w:b/>
          <w:szCs w:val="24"/>
        </w:rPr>
        <w:t xml:space="preserve">Работа   органов ученического самоуправления 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Задачами этого направления являются: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- педагогическое сопровождение ученического самоуправления;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 -  создание условий для развития самоуправления;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 - включение в работу обучающихся.</w:t>
      </w:r>
    </w:p>
    <w:p w:rsidR="003E2E45" w:rsidRPr="0018501E" w:rsidRDefault="003E2E45" w:rsidP="003E2E45">
      <w:pPr>
        <w:spacing w:before="30" w:after="30" w:line="276" w:lineRule="auto"/>
        <w:jc w:val="both"/>
        <w:rPr>
          <w:color w:val="FF0000"/>
          <w:szCs w:val="24"/>
        </w:rPr>
      </w:pPr>
      <w:r w:rsidRPr="0018501E">
        <w:rPr>
          <w:szCs w:val="24"/>
        </w:rPr>
        <w:t>В школе активно развивается ученическое само</w:t>
      </w:r>
      <w:r>
        <w:rPr>
          <w:szCs w:val="24"/>
        </w:rPr>
        <w:t>управление через Совет учащихся</w:t>
      </w:r>
      <w:r w:rsidRPr="0018501E">
        <w:rPr>
          <w:szCs w:val="24"/>
        </w:rPr>
        <w:t>. Высшим органом самоуправления в классе является  классное собрание. Председатели классных комиссий   входят в состав Совета учащихся школы и одноимённые комиссии. У каждой общешкольной комиссии есть куратор из числа педагогов</w:t>
      </w:r>
      <w:r>
        <w:rPr>
          <w:szCs w:val="24"/>
        </w:rPr>
        <w:t xml:space="preserve">. В школе создана пионерская дружина. </w:t>
      </w:r>
    </w:p>
    <w:p w:rsidR="003E2E45" w:rsidRPr="0018501E" w:rsidRDefault="003E2E45" w:rsidP="003E2E45">
      <w:pPr>
        <w:spacing w:before="30" w:after="30" w:line="276" w:lineRule="auto"/>
        <w:jc w:val="both"/>
        <w:rPr>
          <w:b/>
          <w:color w:val="FF0000"/>
          <w:szCs w:val="24"/>
        </w:rPr>
      </w:pPr>
      <w:r w:rsidRPr="0018501E">
        <w:rPr>
          <w:b/>
          <w:szCs w:val="24"/>
        </w:rPr>
        <w:t xml:space="preserve">Взаимодействие с социальными партнёрами: 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Социально-психологическое сопровождение школьников: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- единство требований в вопросах воспитания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- социально – педагогическое  сопровождение семейного воспитания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 - родительский всеобуч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 - совместные проекты «Школьный двор», «Мастерская ДедаМороза»</w:t>
      </w:r>
      <w:r>
        <w:rPr>
          <w:szCs w:val="24"/>
        </w:rPr>
        <w:t>, «Зелёное портфолио»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 - совместные  мероприятия «День матери», «День защитника Отечества». Турслёт, День защиты детей, Новогодний марафон, </w:t>
      </w:r>
      <w:r>
        <w:rPr>
          <w:szCs w:val="24"/>
        </w:rPr>
        <w:t>8 марта, Последний звонок, выпускные в 4,11 классах.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- проведение ежегодного мониторинга адаптации к школе;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- проведение   тренингов с вновь сформированными классами;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- работа по профилактике агрессивных проявлений и тревожности;</w:t>
      </w:r>
    </w:p>
    <w:p w:rsidR="003E2E45" w:rsidRPr="0018501E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- обследование учащихся «группы риска», условий семейного воспитания;</w:t>
      </w:r>
    </w:p>
    <w:p w:rsidR="003E2E45" w:rsidRDefault="003E2E45" w:rsidP="003E2E45">
      <w:pPr>
        <w:spacing w:line="276" w:lineRule="auto"/>
        <w:jc w:val="both"/>
        <w:rPr>
          <w:szCs w:val="24"/>
        </w:rPr>
      </w:pPr>
      <w:r w:rsidRPr="0018501E">
        <w:rPr>
          <w:szCs w:val="24"/>
        </w:rPr>
        <w:t>- оказание помощи педагогам, родителям в воспитании детей группы риска.</w:t>
      </w:r>
    </w:p>
    <w:p w:rsidR="003E2E45" w:rsidRDefault="003E2E45" w:rsidP="003E2E45">
      <w:pPr>
        <w:jc w:val="both"/>
      </w:pPr>
      <w:r w:rsidRPr="004D0883">
        <w:t>Осуществление профилактической работы с учащимися по предупреждению правонарушений и неуспеваемости</w:t>
      </w:r>
    </w:p>
    <w:p w:rsidR="003E2E45" w:rsidRPr="004D0883" w:rsidRDefault="003E2E45" w:rsidP="003E2E45">
      <w:pPr>
        <w:suppressAutoHyphens/>
        <w:spacing w:line="276" w:lineRule="auto"/>
        <w:ind w:firstLine="900"/>
        <w:jc w:val="both"/>
      </w:pPr>
      <w:r w:rsidRPr="004D0883">
        <w:t>Совет профилактики организует работу по этому направлению, опираясь на тесное сотрудничество с представителями УФСКН по Забайкальскому краю. Получая богатый методический материал с использованием ИКТ, учащиеся школы принимают участие в конкурсах по наркопрофилактике, акциях по профилактике наркозависимости и употреблению ПАВ, пропагандируя здоровый образ жизни.</w:t>
      </w:r>
    </w:p>
    <w:p w:rsidR="003E2E45" w:rsidRPr="004D0883" w:rsidRDefault="003E2E45" w:rsidP="003E2E45">
      <w:pPr>
        <w:suppressAutoHyphens/>
        <w:spacing w:line="276" w:lineRule="auto"/>
        <w:ind w:firstLine="900"/>
        <w:jc w:val="both"/>
      </w:pPr>
      <w:r w:rsidRPr="004D0883">
        <w:t>Следует отметить, что сни</w:t>
      </w:r>
      <w:r>
        <w:t>жения</w:t>
      </w:r>
      <w:r w:rsidRPr="004D0883">
        <w:t xml:space="preserve"> количества учащихся, состоящих на ВШК, КДН и составляющих группу риска</w:t>
      </w:r>
      <w:r>
        <w:t>, удалось добиться в результате:</w:t>
      </w:r>
    </w:p>
    <w:p w:rsidR="003E2E45" w:rsidRPr="004D0883" w:rsidRDefault="003E2E45" w:rsidP="003E2E45">
      <w:pPr>
        <w:suppressAutoHyphens/>
        <w:spacing w:line="276" w:lineRule="auto"/>
        <w:jc w:val="both"/>
      </w:pPr>
      <w:r>
        <w:t>-</w:t>
      </w:r>
      <w:r w:rsidRPr="004D0883">
        <w:t xml:space="preserve"> комплексного подхода в учебно- воспитательном процессе</w:t>
      </w:r>
      <w:r>
        <w:t>;</w:t>
      </w:r>
    </w:p>
    <w:p w:rsidR="003E2E45" w:rsidRPr="004D0883" w:rsidRDefault="003E2E45" w:rsidP="003E2E45">
      <w:pPr>
        <w:suppressAutoHyphens/>
        <w:spacing w:line="276" w:lineRule="auto"/>
        <w:jc w:val="both"/>
      </w:pPr>
      <w:r>
        <w:lastRenderedPageBreak/>
        <w:t>-реализации программ:</w:t>
      </w:r>
      <w:r w:rsidRPr="004D0883">
        <w:t xml:space="preserve"> "Психолого- педагогическое сопровождение образовательного процесса", "Социально- педагогическое сопровождение учащихся"</w:t>
      </w:r>
      <w:r>
        <w:t>;</w:t>
      </w:r>
    </w:p>
    <w:p w:rsidR="003E2E45" w:rsidRDefault="003E2E45" w:rsidP="003E2E45">
      <w:pPr>
        <w:suppressAutoHyphens/>
        <w:spacing w:line="276" w:lineRule="auto"/>
        <w:jc w:val="both"/>
      </w:pPr>
      <w:r>
        <w:t>-достаточно</w:t>
      </w:r>
      <w:r w:rsidRPr="004D0883">
        <w:t xml:space="preserve"> организованное межведомственное взаимодействие школы с Советом профилактики при администрации пгт</w:t>
      </w:r>
      <w:r>
        <w:t xml:space="preserve">. </w:t>
      </w:r>
      <w:r w:rsidRPr="004D0883">
        <w:t xml:space="preserve">Новокручининский, ОМВД по "Читинскому району", с отделом опеки и попечительства над несовершеннолетними, КДН и ЗП по "Читинскому району", с реабилитационным центром для </w:t>
      </w:r>
      <w:r>
        <w:t>несовершеннолетних "Надеждой", К</w:t>
      </w:r>
      <w:r w:rsidRPr="004D0883">
        <w:t>омитетом образования МР "Читинского района".</w:t>
      </w:r>
    </w:p>
    <w:p w:rsidR="003E2E45" w:rsidRPr="004D0883" w:rsidRDefault="003E2E45" w:rsidP="003E2E45">
      <w:pPr>
        <w:suppressAutoHyphens/>
        <w:spacing w:line="276" w:lineRule="auto"/>
        <w:ind w:left="80" w:firstLine="820"/>
        <w:jc w:val="both"/>
      </w:pPr>
      <w:r w:rsidRPr="004D0883">
        <w:t>За три года снизилось число детей сос</w:t>
      </w:r>
      <w:r>
        <w:t>тоящих на внутришкольном учёте, на учёте наблюдается стабильное отсутствие поставленных на учёт в КДН и ПДН.</w:t>
      </w:r>
    </w:p>
    <w:p w:rsidR="003E2E45" w:rsidRDefault="003E2E45" w:rsidP="003E2E45">
      <w:pPr>
        <w:suppressAutoHyphens/>
        <w:spacing w:line="276" w:lineRule="auto"/>
        <w:ind w:left="80" w:firstLine="820"/>
        <w:jc w:val="both"/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98"/>
        <w:gridCol w:w="1109"/>
        <w:gridCol w:w="1373"/>
        <w:gridCol w:w="1046"/>
        <w:gridCol w:w="1029"/>
        <w:gridCol w:w="1046"/>
        <w:gridCol w:w="1041"/>
        <w:gridCol w:w="808"/>
        <w:gridCol w:w="808"/>
      </w:tblGrid>
      <w:tr w:rsidR="003E2E45" w:rsidTr="00296CD5">
        <w:trPr>
          <w:trHeight w:val="1"/>
        </w:trPr>
        <w:tc>
          <w:tcPr>
            <w:tcW w:w="139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 w:rsidRPr="004D0883">
              <w:t>Год.</w:t>
            </w:r>
          </w:p>
        </w:tc>
        <w:tc>
          <w:tcPr>
            <w:tcW w:w="248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 w:rsidRPr="004D0883">
              <w:t>2012-2013</w:t>
            </w:r>
          </w:p>
        </w:tc>
        <w:tc>
          <w:tcPr>
            <w:tcW w:w="2075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 w:rsidRPr="004D0883">
              <w:t>2013-2014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 w:rsidRPr="004D0883">
              <w:t>2014-2015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Pr="004D0883" w:rsidRDefault="003E2E45" w:rsidP="00296CD5">
            <w:pPr>
              <w:suppressAutoHyphens/>
              <w:jc w:val="center"/>
            </w:pPr>
            <w:r>
              <w:t>2015-2016</w:t>
            </w:r>
          </w:p>
        </w:tc>
      </w:tr>
      <w:tr w:rsidR="003E2E45" w:rsidTr="00296CD5">
        <w:trPr>
          <w:trHeight w:val="1"/>
        </w:trPr>
        <w:tc>
          <w:tcPr>
            <w:tcW w:w="139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9C465E" w:rsidRDefault="003E2E45" w:rsidP="00296CD5">
            <w:pPr>
              <w:suppressAutoHyphens/>
              <w:jc w:val="center"/>
              <w:rPr>
                <w:sz w:val="18"/>
              </w:rPr>
            </w:pPr>
            <w:r w:rsidRPr="009C465E">
              <w:rPr>
                <w:sz w:val="18"/>
              </w:rPr>
              <w:t>Начало года</w:t>
            </w:r>
          </w:p>
        </w:tc>
        <w:tc>
          <w:tcPr>
            <w:tcW w:w="13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9C465E" w:rsidRDefault="003E2E45" w:rsidP="00296CD5">
            <w:pPr>
              <w:suppressAutoHyphens/>
              <w:jc w:val="center"/>
              <w:rPr>
                <w:sz w:val="18"/>
              </w:rPr>
            </w:pPr>
            <w:r w:rsidRPr="009C465E">
              <w:rPr>
                <w:sz w:val="18"/>
              </w:rPr>
              <w:t>Конец .года</w:t>
            </w:r>
          </w:p>
        </w:tc>
        <w:tc>
          <w:tcPr>
            <w:tcW w:w="1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9C465E" w:rsidRDefault="003E2E45" w:rsidP="00296CD5">
            <w:pPr>
              <w:suppressAutoHyphens/>
              <w:jc w:val="center"/>
              <w:rPr>
                <w:sz w:val="18"/>
              </w:rPr>
            </w:pPr>
            <w:r w:rsidRPr="009C465E">
              <w:rPr>
                <w:sz w:val="18"/>
              </w:rPr>
              <w:t>Начало года</w:t>
            </w:r>
          </w:p>
        </w:tc>
        <w:tc>
          <w:tcPr>
            <w:tcW w:w="10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9C465E" w:rsidRDefault="003E2E45" w:rsidP="00296CD5">
            <w:pPr>
              <w:suppressAutoHyphens/>
              <w:jc w:val="center"/>
              <w:rPr>
                <w:sz w:val="18"/>
              </w:rPr>
            </w:pPr>
            <w:r w:rsidRPr="009C465E">
              <w:rPr>
                <w:sz w:val="18"/>
              </w:rPr>
              <w:t>Конец .года</w:t>
            </w:r>
          </w:p>
        </w:tc>
        <w:tc>
          <w:tcPr>
            <w:tcW w:w="1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9C465E" w:rsidRDefault="003E2E45" w:rsidP="00296CD5">
            <w:pPr>
              <w:suppressAutoHyphens/>
              <w:jc w:val="center"/>
              <w:rPr>
                <w:sz w:val="18"/>
              </w:rPr>
            </w:pPr>
            <w:r w:rsidRPr="009C465E">
              <w:rPr>
                <w:sz w:val="18"/>
              </w:rPr>
              <w:t>Начало года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9C465E" w:rsidRDefault="003E2E45" w:rsidP="00296CD5">
            <w:pPr>
              <w:suppressAutoHyphens/>
              <w:jc w:val="center"/>
              <w:rPr>
                <w:sz w:val="18"/>
              </w:rPr>
            </w:pPr>
            <w:r w:rsidRPr="009C465E">
              <w:rPr>
                <w:sz w:val="18"/>
              </w:rPr>
              <w:t>Конец .года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Pr="00984296" w:rsidRDefault="003E2E45" w:rsidP="00296CD5">
            <w:pPr>
              <w:rPr>
                <w:sz w:val="20"/>
              </w:rPr>
            </w:pPr>
            <w:r w:rsidRPr="00984296">
              <w:rPr>
                <w:sz w:val="20"/>
              </w:rPr>
              <w:t>Начало года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Pr="00984296" w:rsidRDefault="003E2E45" w:rsidP="00296CD5">
            <w:pPr>
              <w:rPr>
                <w:sz w:val="20"/>
              </w:rPr>
            </w:pPr>
            <w:r w:rsidRPr="00984296">
              <w:rPr>
                <w:sz w:val="20"/>
              </w:rPr>
              <w:t>Конец .года</w:t>
            </w:r>
          </w:p>
        </w:tc>
      </w:tr>
      <w:tr w:rsidR="003E2E45" w:rsidTr="00296CD5">
        <w:trPr>
          <w:trHeight w:val="1"/>
        </w:trPr>
        <w:tc>
          <w:tcPr>
            <w:tcW w:w="139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 w:rsidRPr="004D0883">
              <w:t>В-ш  учёт</w:t>
            </w:r>
          </w:p>
        </w:tc>
        <w:tc>
          <w:tcPr>
            <w:tcW w:w="11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1</w:t>
            </w:r>
            <w:r w:rsidRPr="004D0883">
              <w:t>6</w:t>
            </w:r>
          </w:p>
        </w:tc>
        <w:tc>
          <w:tcPr>
            <w:tcW w:w="13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1</w:t>
            </w:r>
            <w:r w:rsidRPr="004D0883">
              <w:t>9</w:t>
            </w:r>
          </w:p>
        </w:tc>
        <w:tc>
          <w:tcPr>
            <w:tcW w:w="1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 w:rsidRPr="004D0883">
              <w:t>1</w:t>
            </w:r>
            <w:r>
              <w:t>9</w:t>
            </w:r>
          </w:p>
        </w:tc>
        <w:tc>
          <w:tcPr>
            <w:tcW w:w="10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1</w:t>
            </w:r>
            <w:r w:rsidRPr="004D0883">
              <w:t>6</w:t>
            </w:r>
          </w:p>
        </w:tc>
        <w:tc>
          <w:tcPr>
            <w:tcW w:w="1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1</w:t>
            </w:r>
            <w:r w:rsidRPr="004D0883"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Default="003E2E45" w:rsidP="00296CD5">
            <w:pPr>
              <w:suppressAutoHyphens/>
              <w:jc w:val="center"/>
            </w:pPr>
            <w: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Default="003E2E45" w:rsidP="00296CD5">
            <w:pPr>
              <w:suppressAutoHyphens/>
              <w:jc w:val="center"/>
            </w:pPr>
            <w:r>
              <w:t>13</w:t>
            </w:r>
          </w:p>
        </w:tc>
      </w:tr>
      <w:tr w:rsidR="003E2E45" w:rsidTr="00296CD5">
        <w:trPr>
          <w:trHeight w:val="1"/>
        </w:trPr>
        <w:tc>
          <w:tcPr>
            <w:tcW w:w="139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 xml:space="preserve">КДН, ПДН </w:t>
            </w:r>
          </w:p>
        </w:tc>
        <w:tc>
          <w:tcPr>
            <w:tcW w:w="11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-</w:t>
            </w:r>
          </w:p>
        </w:tc>
        <w:tc>
          <w:tcPr>
            <w:tcW w:w="13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-</w:t>
            </w:r>
          </w:p>
        </w:tc>
        <w:tc>
          <w:tcPr>
            <w:tcW w:w="1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-</w:t>
            </w:r>
          </w:p>
        </w:tc>
        <w:tc>
          <w:tcPr>
            <w:tcW w:w="10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-</w:t>
            </w:r>
          </w:p>
        </w:tc>
        <w:tc>
          <w:tcPr>
            <w:tcW w:w="10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E45" w:rsidRPr="004D0883" w:rsidRDefault="003E2E45" w:rsidP="00296CD5">
            <w:pPr>
              <w:suppressAutoHyphens/>
              <w:jc w:val="center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Default="003E2E45" w:rsidP="00296CD5">
            <w:pPr>
              <w:suppressAutoHyphens/>
              <w:jc w:val="center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2E45" w:rsidRDefault="003E2E45" w:rsidP="00296CD5">
            <w:pPr>
              <w:suppressAutoHyphens/>
              <w:jc w:val="center"/>
            </w:pPr>
            <w:r>
              <w:t>4</w:t>
            </w:r>
          </w:p>
        </w:tc>
      </w:tr>
    </w:tbl>
    <w:p w:rsidR="003E2E45" w:rsidRPr="004D0883" w:rsidRDefault="003E2E45" w:rsidP="003E2E45">
      <w:pPr>
        <w:suppressAutoHyphens/>
        <w:ind w:left="1260"/>
        <w:jc w:val="both"/>
      </w:pPr>
    </w:p>
    <w:p w:rsidR="003E2E45" w:rsidRPr="0018501E" w:rsidRDefault="003E2E45" w:rsidP="003E2E45">
      <w:pPr>
        <w:spacing w:line="276" w:lineRule="auto"/>
        <w:jc w:val="both"/>
        <w:rPr>
          <w:color w:val="FF0000"/>
          <w:szCs w:val="24"/>
        </w:rPr>
      </w:pPr>
      <w:r w:rsidRPr="0018501E">
        <w:rPr>
          <w:b/>
          <w:szCs w:val="24"/>
        </w:rPr>
        <w:t>Работа с одарёнными детьми</w:t>
      </w:r>
      <w:r w:rsidRPr="0018501E">
        <w:rPr>
          <w:szCs w:val="24"/>
        </w:rPr>
        <w:t xml:space="preserve"> ведётся по разным направлениям: научно-исследовательскому, творческому. В течение года ведётся регулярная работа с обучающимися, представляющими школу на   ол</w:t>
      </w:r>
      <w:r>
        <w:rPr>
          <w:szCs w:val="24"/>
        </w:rPr>
        <w:t xml:space="preserve">импиадах разного уровня,  </w:t>
      </w:r>
      <w:r w:rsidRPr="0018501E">
        <w:rPr>
          <w:szCs w:val="24"/>
        </w:rPr>
        <w:t xml:space="preserve"> научно-практических конференциях</w:t>
      </w:r>
      <w:r>
        <w:rPr>
          <w:szCs w:val="24"/>
        </w:rPr>
        <w:t>.</w:t>
      </w:r>
    </w:p>
    <w:p w:rsidR="003E2E45" w:rsidRPr="0018501E" w:rsidRDefault="003E2E45" w:rsidP="003E2E45">
      <w:pPr>
        <w:spacing w:before="30" w:after="30" w:line="276" w:lineRule="auto"/>
        <w:jc w:val="both"/>
        <w:rPr>
          <w:b/>
          <w:szCs w:val="24"/>
        </w:rPr>
      </w:pPr>
      <w:r w:rsidRPr="0018501E">
        <w:rPr>
          <w:b/>
          <w:szCs w:val="24"/>
        </w:rPr>
        <w:t xml:space="preserve"> Организация летней занятости обучающихся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- профильные отряды в летнем </w:t>
      </w:r>
      <w:r>
        <w:rPr>
          <w:szCs w:val="24"/>
        </w:rPr>
        <w:t>оздоровительном лагере «Радуга</w:t>
      </w:r>
      <w:r w:rsidRPr="0018501E">
        <w:rPr>
          <w:szCs w:val="24"/>
        </w:rPr>
        <w:t>»</w:t>
      </w:r>
      <w:r>
        <w:rPr>
          <w:szCs w:val="24"/>
        </w:rPr>
        <w:t>;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 xml:space="preserve"> -работа на пришкольном участке</w:t>
      </w:r>
      <w:r>
        <w:rPr>
          <w:szCs w:val="24"/>
        </w:rPr>
        <w:t>;</w:t>
      </w:r>
    </w:p>
    <w:p w:rsidR="003E2E45" w:rsidRPr="00984296" w:rsidRDefault="003E2E45" w:rsidP="003E2E45">
      <w:pPr>
        <w:spacing w:before="30" w:after="30" w:line="276" w:lineRule="auto"/>
        <w:jc w:val="both"/>
        <w:rPr>
          <w:szCs w:val="24"/>
        </w:rPr>
      </w:pPr>
      <w:r>
        <w:rPr>
          <w:szCs w:val="24"/>
        </w:rPr>
        <w:t xml:space="preserve"> - трудовая бригада</w:t>
      </w:r>
    </w:p>
    <w:p w:rsidR="003E2E45" w:rsidRPr="0018501E" w:rsidRDefault="003E2E45" w:rsidP="003E2E45">
      <w:pPr>
        <w:spacing w:before="30" w:after="30" w:line="276" w:lineRule="auto"/>
        <w:jc w:val="both"/>
        <w:rPr>
          <w:b/>
          <w:szCs w:val="24"/>
        </w:rPr>
      </w:pPr>
      <w:r w:rsidRPr="0018501E">
        <w:rPr>
          <w:b/>
          <w:szCs w:val="24"/>
        </w:rPr>
        <w:t>Дополнительное образование обучающихся</w:t>
      </w:r>
    </w:p>
    <w:p w:rsidR="003E2E45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- реализация программ: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>
        <w:rPr>
          <w:szCs w:val="24"/>
        </w:rPr>
        <w:t>Программа вокальной студии «Радуга»</w:t>
      </w:r>
    </w:p>
    <w:p w:rsidR="003E2E45" w:rsidRPr="0018501E" w:rsidRDefault="003E2E45" w:rsidP="003E2E45">
      <w:pPr>
        <w:spacing w:before="30" w:after="30" w:line="276" w:lineRule="auto"/>
        <w:jc w:val="both"/>
        <w:rPr>
          <w:szCs w:val="24"/>
        </w:rPr>
      </w:pPr>
      <w:r>
        <w:rPr>
          <w:szCs w:val="24"/>
        </w:rPr>
        <w:t>Программа студии «Школа дизайна</w:t>
      </w:r>
      <w:r w:rsidRPr="0018501E">
        <w:rPr>
          <w:szCs w:val="24"/>
        </w:rPr>
        <w:t>»</w:t>
      </w:r>
      <w:r>
        <w:rPr>
          <w:szCs w:val="24"/>
        </w:rPr>
        <w:t>;</w:t>
      </w:r>
    </w:p>
    <w:p w:rsidR="003E2E45" w:rsidRDefault="003E2E45" w:rsidP="003E2E45">
      <w:pPr>
        <w:spacing w:before="30" w:after="30" w:line="276" w:lineRule="auto"/>
        <w:jc w:val="both"/>
        <w:rPr>
          <w:szCs w:val="24"/>
        </w:rPr>
      </w:pPr>
      <w:r w:rsidRPr="0018501E">
        <w:rPr>
          <w:szCs w:val="24"/>
        </w:rPr>
        <w:t>Программа «Спортивные игры»</w:t>
      </w:r>
      <w:r>
        <w:rPr>
          <w:szCs w:val="24"/>
        </w:rPr>
        <w:t>.</w:t>
      </w:r>
    </w:p>
    <w:p w:rsidR="003E2E45" w:rsidRPr="008927D6" w:rsidRDefault="003E2E45" w:rsidP="003E2E45">
      <w:pPr>
        <w:spacing w:line="276" w:lineRule="auto"/>
        <w:jc w:val="both"/>
        <w:rPr>
          <w:szCs w:val="24"/>
        </w:rPr>
      </w:pPr>
      <w:r w:rsidRPr="008927D6">
        <w:rPr>
          <w:szCs w:val="24"/>
        </w:rPr>
        <w:t>Связующим звеном между внеурочной работой и дополнительным об</w:t>
      </w:r>
      <w:r>
        <w:rPr>
          <w:szCs w:val="24"/>
        </w:rPr>
        <w:t>разование являются кружки</w:t>
      </w:r>
      <w:r w:rsidRPr="008927D6">
        <w:rPr>
          <w:szCs w:val="24"/>
        </w:rPr>
        <w:t>руководители которых имеют рабочие программы по направлениям, соответствующим  направлениям ООП.</w:t>
      </w:r>
    </w:p>
    <w:p w:rsidR="003E2E45" w:rsidRDefault="003E2E45" w:rsidP="003E2E45">
      <w:pPr>
        <w:spacing w:before="30" w:after="30" w:line="276" w:lineRule="auto"/>
        <w:jc w:val="both"/>
        <w:rPr>
          <w:szCs w:val="24"/>
        </w:rPr>
      </w:pPr>
    </w:p>
    <w:p w:rsidR="003E2E45" w:rsidRDefault="003E2E45" w:rsidP="003E2E45">
      <w:pPr>
        <w:spacing w:before="30" w:after="30"/>
        <w:jc w:val="both"/>
        <w:rPr>
          <w:szCs w:val="24"/>
        </w:rPr>
      </w:pP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862"/>
        <w:gridCol w:w="774"/>
        <w:gridCol w:w="863"/>
        <w:gridCol w:w="775"/>
        <w:gridCol w:w="863"/>
        <w:gridCol w:w="775"/>
        <w:gridCol w:w="863"/>
        <w:gridCol w:w="775"/>
        <w:gridCol w:w="903"/>
        <w:gridCol w:w="903"/>
      </w:tblGrid>
      <w:tr w:rsidR="003E2E45" w:rsidTr="00296CD5">
        <w:trPr>
          <w:trHeight w:val="102"/>
        </w:trPr>
        <w:tc>
          <w:tcPr>
            <w:tcW w:w="2058" w:type="dxa"/>
            <w:vMerge w:val="restart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3E2E45" w:rsidRPr="00801236" w:rsidRDefault="003E2E45" w:rsidP="00296CD5">
            <w:pPr>
              <w:jc w:val="center"/>
            </w:pPr>
            <w:r w:rsidRPr="00801236">
              <w:t>2011-2012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3E2E45" w:rsidRPr="00801236" w:rsidRDefault="003E2E45" w:rsidP="00296CD5">
            <w:pPr>
              <w:jc w:val="center"/>
            </w:pPr>
            <w:r w:rsidRPr="00801236">
              <w:t>2012-2013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3E2E45" w:rsidRPr="00801236" w:rsidRDefault="003E2E45" w:rsidP="00296CD5">
            <w:pPr>
              <w:jc w:val="center"/>
            </w:pPr>
            <w:r w:rsidRPr="00801236">
              <w:t>2013-2014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3E2E45" w:rsidRPr="00801236" w:rsidRDefault="003E2E45" w:rsidP="00296CD5">
            <w:pPr>
              <w:jc w:val="center"/>
            </w:pPr>
            <w:r w:rsidRPr="00801236">
              <w:t>2014-2015</w:t>
            </w:r>
          </w:p>
        </w:tc>
        <w:tc>
          <w:tcPr>
            <w:tcW w:w="1806" w:type="dxa"/>
            <w:gridSpan w:val="2"/>
          </w:tcPr>
          <w:p w:rsidR="003E2E45" w:rsidRPr="00801236" w:rsidRDefault="003E2E45" w:rsidP="00296CD5">
            <w:pPr>
              <w:jc w:val="center"/>
            </w:pPr>
            <w:r>
              <w:t>2015-2016</w:t>
            </w:r>
          </w:p>
        </w:tc>
      </w:tr>
      <w:tr w:rsidR="003E2E45" w:rsidRPr="00C52FD1" w:rsidTr="00296CD5">
        <w:trPr>
          <w:trHeight w:val="102"/>
        </w:trPr>
        <w:tc>
          <w:tcPr>
            <w:tcW w:w="2058" w:type="dxa"/>
            <w:vMerge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кружков</w:t>
            </w:r>
          </w:p>
        </w:tc>
        <w:tc>
          <w:tcPr>
            <w:tcW w:w="774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кружков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кружков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кружков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 xml:space="preserve"> детей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кружков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>К-во</w:t>
            </w:r>
          </w:p>
          <w:p w:rsidR="003E2E45" w:rsidRPr="00D92202" w:rsidRDefault="003E2E45" w:rsidP="00296CD5">
            <w:pPr>
              <w:jc w:val="center"/>
              <w:rPr>
                <w:sz w:val="16"/>
                <w:szCs w:val="16"/>
              </w:rPr>
            </w:pPr>
            <w:r w:rsidRPr="00D92202">
              <w:rPr>
                <w:sz w:val="16"/>
                <w:szCs w:val="16"/>
              </w:rPr>
              <w:t xml:space="preserve"> детей</w:t>
            </w:r>
          </w:p>
        </w:tc>
      </w:tr>
      <w:tr w:rsidR="003E2E45" w:rsidRPr="00C52FD1" w:rsidTr="00296CD5">
        <w:trPr>
          <w:trHeight w:val="438"/>
        </w:trPr>
        <w:tc>
          <w:tcPr>
            <w:tcW w:w="2058" w:type="dxa"/>
            <w:shd w:val="clear" w:color="auto" w:fill="auto"/>
          </w:tcPr>
          <w:p w:rsidR="003E2E45" w:rsidRPr="00D92202" w:rsidRDefault="003E2E45" w:rsidP="00296CD5">
            <w:pPr>
              <w:rPr>
                <w:sz w:val="20"/>
              </w:rPr>
            </w:pPr>
            <w:r w:rsidRPr="00D92202">
              <w:rPr>
                <w:sz w:val="20"/>
              </w:rPr>
              <w:t>Спортивно -оздоровительной направленности</w:t>
            </w:r>
          </w:p>
        </w:tc>
        <w:tc>
          <w:tcPr>
            <w:tcW w:w="862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 w:rsidRPr="00D92202">
              <w:rPr>
                <w:sz w:val="20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39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Pr="00D92202">
              <w:rPr>
                <w:sz w:val="20"/>
                <w:szCs w:val="16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48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46</w:t>
            </w:r>
          </w:p>
        </w:tc>
      </w:tr>
      <w:tr w:rsidR="003E2E45" w:rsidRPr="00C52FD1" w:rsidTr="00296CD5">
        <w:trPr>
          <w:trHeight w:val="447"/>
        </w:trPr>
        <w:tc>
          <w:tcPr>
            <w:tcW w:w="2058" w:type="dxa"/>
            <w:shd w:val="clear" w:color="auto" w:fill="auto"/>
          </w:tcPr>
          <w:p w:rsidR="003E2E45" w:rsidRPr="00D92202" w:rsidRDefault="003E2E45" w:rsidP="00296CD5">
            <w:pPr>
              <w:rPr>
                <w:sz w:val="20"/>
              </w:rPr>
            </w:pPr>
            <w:r w:rsidRPr="00D92202">
              <w:rPr>
                <w:sz w:val="20"/>
              </w:rPr>
              <w:t xml:space="preserve">Гражданско-патриотической направленности </w:t>
            </w:r>
          </w:p>
        </w:tc>
        <w:tc>
          <w:tcPr>
            <w:tcW w:w="862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 w:rsidRPr="00D92202">
              <w:rPr>
                <w:sz w:val="20"/>
                <w:szCs w:val="1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 w:rsidRPr="00D92202">
              <w:rPr>
                <w:sz w:val="20"/>
                <w:szCs w:val="16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 w:rsidRPr="00D92202">
              <w:rPr>
                <w:sz w:val="20"/>
                <w:szCs w:val="16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</w:t>
            </w:r>
          </w:p>
        </w:tc>
      </w:tr>
      <w:tr w:rsidR="003E2E45" w:rsidRPr="00C52FD1" w:rsidTr="00296CD5">
        <w:trPr>
          <w:trHeight w:val="447"/>
        </w:trPr>
        <w:tc>
          <w:tcPr>
            <w:tcW w:w="2058" w:type="dxa"/>
            <w:shd w:val="clear" w:color="auto" w:fill="auto"/>
          </w:tcPr>
          <w:p w:rsidR="003E2E45" w:rsidRPr="00D92202" w:rsidRDefault="003E2E45" w:rsidP="00296CD5">
            <w:pPr>
              <w:rPr>
                <w:sz w:val="20"/>
              </w:rPr>
            </w:pPr>
            <w:r w:rsidRPr="00D92202">
              <w:rPr>
                <w:sz w:val="20"/>
              </w:rPr>
              <w:t>Художественно-эстетическая направленность</w:t>
            </w:r>
          </w:p>
        </w:tc>
        <w:tc>
          <w:tcPr>
            <w:tcW w:w="862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 w:rsidRPr="00D92202">
              <w:rPr>
                <w:sz w:val="20"/>
                <w:szCs w:val="16"/>
              </w:rPr>
              <w:t>103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108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112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113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117 </w:t>
            </w:r>
          </w:p>
        </w:tc>
      </w:tr>
      <w:tr w:rsidR="003E2E45" w:rsidRPr="00C52FD1" w:rsidTr="00296CD5">
        <w:trPr>
          <w:trHeight w:val="162"/>
        </w:trPr>
        <w:tc>
          <w:tcPr>
            <w:tcW w:w="2058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8"/>
              </w:rPr>
            </w:pPr>
            <w:r w:rsidRPr="00D92202">
              <w:rPr>
                <w:sz w:val="18"/>
              </w:rPr>
              <w:t>Общеинтеллектуальной</w:t>
            </w:r>
          </w:p>
        </w:tc>
        <w:tc>
          <w:tcPr>
            <w:tcW w:w="862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</w:t>
            </w:r>
          </w:p>
        </w:tc>
        <w:tc>
          <w:tcPr>
            <w:tcW w:w="863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903" w:type="dxa"/>
          </w:tcPr>
          <w:p w:rsidR="003E2E45" w:rsidRPr="00D92202" w:rsidRDefault="003E2E45" w:rsidP="00296CD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</w:t>
            </w:r>
          </w:p>
        </w:tc>
      </w:tr>
    </w:tbl>
    <w:p w:rsidR="003E2E45" w:rsidRDefault="003E2E45" w:rsidP="003E2E45">
      <w:pPr>
        <w:spacing w:before="30" w:after="30"/>
        <w:jc w:val="both"/>
        <w:rPr>
          <w:szCs w:val="24"/>
        </w:rPr>
      </w:pPr>
    </w:p>
    <w:p w:rsidR="003C780D" w:rsidRDefault="003C780D" w:rsidP="003E2E45">
      <w:pPr>
        <w:spacing w:before="30" w:after="30"/>
        <w:jc w:val="both"/>
        <w:rPr>
          <w:szCs w:val="24"/>
        </w:rPr>
      </w:pPr>
    </w:p>
    <w:p w:rsidR="003C780D" w:rsidRDefault="003C780D" w:rsidP="003E2E45">
      <w:pPr>
        <w:spacing w:before="30" w:after="30"/>
        <w:jc w:val="both"/>
        <w:rPr>
          <w:szCs w:val="24"/>
        </w:rPr>
      </w:pPr>
    </w:p>
    <w:p w:rsidR="003E2E45" w:rsidRPr="00F94D38" w:rsidRDefault="003E2E45" w:rsidP="003E2E45">
      <w:pPr>
        <w:pStyle w:val="a3"/>
        <w:numPr>
          <w:ilvl w:val="12"/>
          <w:numId w:val="0"/>
        </w:numPr>
        <w:spacing w:line="360" w:lineRule="atLeast"/>
        <w:rPr>
          <w:b/>
          <w:spacing w:val="-6"/>
          <w:lang w:val="en-US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lastRenderedPageBreak/>
        <w:t>Устройство выпускников после окончания основной школы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1417"/>
        <w:gridCol w:w="1559"/>
        <w:gridCol w:w="1560"/>
        <w:gridCol w:w="1417"/>
        <w:gridCol w:w="1559"/>
      </w:tblGrid>
      <w:tr w:rsidR="003E2E45" w:rsidTr="00296CD5">
        <w:trPr>
          <w:trHeight w:val="1113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F94D38" w:rsidRDefault="003E2E45" w:rsidP="00296CD5">
            <w:pPr>
              <w:pStyle w:val="a3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</w:t>
            </w:r>
            <w:r>
              <w:rPr>
                <w:bCs/>
                <w:sz w:val="20"/>
                <w:lang w:val="en-US"/>
              </w:rPr>
              <w:t>11</w:t>
            </w:r>
            <w:r>
              <w:rPr>
                <w:bCs/>
                <w:sz w:val="20"/>
              </w:rPr>
              <w:t>- 201</w:t>
            </w:r>
            <w:r>
              <w:rPr>
                <w:bCs/>
                <w:sz w:val="20"/>
                <w:lang w:val="en-US"/>
              </w:rPr>
              <w:t>2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F94D38" w:rsidRDefault="003E2E45" w:rsidP="00296CD5">
            <w:pPr>
              <w:pStyle w:val="a3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201</w:t>
            </w:r>
            <w:r>
              <w:rPr>
                <w:bCs/>
                <w:sz w:val="20"/>
                <w:lang w:val="en-US"/>
              </w:rPr>
              <w:t>2</w:t>
            </w:r>
            <w:r>
              <w:rPr>
                <w:bCs/>
                <w:sz w:val="20"/>
              </w:rPr>
              <w:t>- 201</w:t>
            </w:r>
            <w:r>
              <w:rPr>
                <w:bCs/>
                <w:sz w:val="20"/>
                <w:lang w:val="en-US"/>
              </w:rPr>
              <w:t>3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802D00" w:rsidRDefault="003E2E45" w:rsidP="00296CD5">
            <w:pPr>
              <w:pStyle w:val="a3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 процент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</w:p>
          <w:p w:rsidR="003E2E45" w:rsidRPr="00802D00" w:rsidRDefault="003E2E45" w:rsidP="00296CD5">
            <w:pPr>
              <w:pStyle w:val="a3"/>
              <w:rPr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F94D38" w:rsidRDefault="003E2E45" w:rsidP="00296CD5">
            <w:pPr>
              <w:pStyle w:val="a3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201</w:t>
            </w:r>
            <w:r>
              <w:rPr>
                <w:bCs/>
                <w:sz w:val="20"/>
                <w:lang w:val="en-US"/>
              </w:rPr>
              <w:t>3</w:t>
            </w:r>
            <w:r>
              <w:rPr>
                <w:bCs/>
                <w:sz w:val="20"/>
              </w:rPr>
              <w:t>- 201</w:t>
            </w:r>
            <w:r>
              <w:rPr>
                <w:bCs/>
                <w:sz w:val="20"/>
                <w:lang w:val="en-US"/>
              </w:rPr>
              <w:t>4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F94D38" w:rsidRDefault="003E2E45" w:rsidP="00296CD5">
            <w:pPr>
              <w:jc w:val="center"/>
              <w:rPr>
                <w:bCs/>
                <w:sz w:val="20"/>
                <w:lang w:val="en-US"/>
              </w:rPr>
            </w:pPr>
            <w:r w:rsidRPr="00D20140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</w:t>
            </w:r>
            <w:r>
              <w:rPr>
                <w:bCs/>
                <w:sz w:val="20"/>
                <w:lang w:val="en-US"/>
              </w:rPr>
              <w:t>4</w:t>
            </w:r>
            <w:r>
              <w:rPr>
                <w:bCs/>
                <w:sz w:val="20"/>
              </w:rPr>
              <w:t>-201</w:t>
            </w:r>
            <w:r>
              <w:rPr>
                <w:bCs/>
                <w:sz w:val="20"/>
                <w:lang w:val="en-US"/>
              </w:rPr>
              <w:t>5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D20140" w:rsidRDefault="003E2E45" w:rsidP="00296C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</w:t>
            </w:r>
            <w:r>
              <w:rPr>
                <w:bCs/>
                <w:sz w:val="20"/>
                <w:lang w:val="en-US"/>
              </w:rPr>
              <w:t>5</w:t>
            </w:r>
            <w:r>
              <w:rPr>
                <w:bCs/>
                <w:sz w:val="20"/>
              </w:rPr>
              <w:t>-201</w:t>
            </w:r>
            <w:r>
              <w:rPr>
                <w:bCs/>
                <w:sz w:val="20"/>
                <w:lang w:val="en-US"/>
              </w:rPr>
              <w:t>6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Default="003E2E45" w:rsidP="00296C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3E2E45" w:rsidRDefault="003E2E45" w:rsidP="00296CD5">
            <w:pPr>
              <w:jc w:val="center"/>
            </w:pP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1. 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4/22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9/28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10/32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8/25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8/50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2. ССУЗ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8/44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10/3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12/39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10/31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  <w:lang w:val="en-US"/>
              </w:rPr>
              <w:t>2</w:t>
            </w:r>
            <w:r>
              <w:rPr>
                <w:spacing w:val="-6"/>
                <w:sz w:val="22"/>
              </w:rPr>
              <w:t>/13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pacing w:val="-6"/>
                <w:sz w:val="22"/>
                <w:lang w:val="en-US"/>
              </w:rPr>
              <w:t>3</w:t>
            </w:r>
            <w:r w:rsidRPr="00802D00">
              <w:rPr>
                <w:spacing w:val="-6"/>
                <w:sz w:val="22"/>
              </w:rPr>
              <w:t>. Трудоустройство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2/11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2/6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F94D38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en-US"/>
              </w:rPr>
            </w:pPr>
            <w:r>
              <w:rPr>
                <w:spacing w:val="-6"/>
                <w:sz w:val="22"/>
                <w:lang w:val="en-US"/>
              </w:rPr>
              <w:t>2/6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4</w:t>
            </w:r>
            <w:r>
              <w:rPr>
                <w:spacing w:val="-6"/>
                <w:sz w:val="22"/>
              </w:rPr>
              <w:t xml:space="preserve">. </w:t>
            </w:r>
            <w:r w:rsidRPr="00B22881">
              <w:rPr>
                <w:spacing w:val="-6"/>
                <w:sz w:val="22"/>
              </w:rPr>
              <w:t>1</w:t>
            </w:r>
            <w:r>
              <w:rPr>
                <w:spacing w:val="-6"/>
                <w:sz w:val="22"/>
                <w:lang w:val="en-US"/>
              </w:rPr>
              <w:t xml:space="preserve">0 </w:t>
            </w:r>
            <w:r>
              <w:rPr>
                <w:spacing w:val="-6"/>
                <w:sz w:val="22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12/67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11/34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8/26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12/38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6/</w:t>
            </w:r>
            <w:r>
              <w:rPr>
                <w:spacing w:val="-6"/>
                <w:sz w:val="22"/>
              </w:rPr>
              <w:t>38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</w:rPr>
            </w:pPr>
            <w:r w:rsidRPr="00802D00"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  <w:r w:rsidRPr="00B22881">
              <w:rPr>
                <w:spacing w:val="-6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3</w:t>
            </w:r>
            <w:r w:rsidRPr="00B22881">
              <w:rPr>
                <w:spacing w:val="-6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B22881">
              <w:rPr>
                <w:spacing w:val="-6"/>
                <w:sz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B22881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  <w:r w:rsidRPr="00B22881">
              <w:rPr>
                <w:spacing w:val="-6"/>
                <w:sz w:val="22"/>
              </w:rPr>
              <w:t>6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Устройство выпускников после окончания средней (полной) школы</w:t>
      </w: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3.6.2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1417"/>
        <w:gridCol w:w="1559"/>
        <w:gridCol w:w="1560"/>
        <w:gridCol w:w="1417"/>
        <w:gridCol w:w="1559"/>
      </w:tblGrid>
      <w:tr w:rsidR="003E2E45" w:rsidTr="00296CD5">
        <w:trPr>
          <w:trHeight w:val="1113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2011- 2012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2012- 2013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802D00" w:rsidRDefault="003E2E45" w:rsidP="00296CD5">
            <w:pPr>
              <w:pStyle w:val="a3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 процент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</w:p>
          <w:p w:rsidR="003E2E45" w:rsidRPr="00802D00" w:rsidRDefault="003E2E45" w:rsidP="00296CD5">
            <w:pPr>
              <w:pStyle w:val="a3"/>
              <w:rPr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rPr>
                <w:bCs/>
                <w:sz w:val="20"/>
              </w:rPr>
            </w:pPr>
            <w:r>
              <w:rPr>
                <w:bCs/>
                <w:sz w:val="20"/>
              </w:rPr>
              <w:t>2013- 2014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45" w:rsidRDefault="003E2E45" w:rsidP="00296CD5">
            <w:pPr>
              <w:jc w:val="center"/>
              <w:rPr>
                <w:bCs/>
                <w:sz w:val="20"/>
              </w:rPr>
            </w:pPr>
            <w:r w:rsidRPr="00D20140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14-2015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Pr="00D20140" w:rsidRDefault="003E2E45" w:rsidP="00296C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2015-2016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количество </w:t>
            </w:r>
          </w:p>
          <w:p w:rsidR="003E2E45" w:rsidRPr="00802D00" w:rsidRDefault="003E2E45" w:rsidP="00296CD5">
            <w:pPr>
              <w:pStyle w:val="a3"/>
              <w:jc w:val="center"/>
              <w:rPr>
                <w:bCs/>
                <w:sz w:val="20"/>
              </w:rPr>
            </w:pPr>
            <w:r w:rsidRPr="00802D00">
              <w:rPr>
                <w:bCs/>
                <w:sz w:val="20"/>
              </w:rPr>
              <w:t xml:space="preserve">выпускников / </w:t>
            </w:r>
          </w:p>
          <w:p w:rsidR="003E2E45" w:rsidRDefault="003E2E45" w:rsidP="00296C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3E2E45" w:rsidRDefault="003E2E45" w:rsidP="00296CD5">
            <w:pPr>
              <w:jc w:val="center"/>
            </w:pP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1. 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0/0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2. ССУЗ</w:t>
            </w:r>
            <w:r>
              <w:rPr>
                <w:spacing w:val="-6"/>
                <w:sz w:val="22"/>
              </w:rPr>
              <w:t xml:space="preserve"> (военное училище)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4/36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2+1/25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2+1/30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3. ВУЗ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7/64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6/75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6/75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5/70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4. Трудоустройство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 w:rsidRPr="00802D00">
              <w:rPr>
                <w:spacing w:val="-6"/>
                <w:sz w:val="22"/>
              </w:rPr>
              <w:t>5. Другое</w:t>
            </w:r>
            <w:r>
              <w:rPr>
                <w:spacing w:val="-6"/>
                <w:sz w:val="22"/>
              </w:rPr>
              <w:t xml:space="preserve"> (армия)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</w:tr>
      <w:tr w:rsidR="003E2E45" w:rsidTr="00296CD5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rPr>
                <w:b/>
                <w:spacing w:val="-6"/>
                <w:sz w:val="22"/>
              </w:rPr>
            </w:pPr>
            <w:r w:rsidRPr="00802D00">
              <w:rPr>
                <w:b/>
                <w:spacing w:val="-6"/>
                <w:sz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45" w:rsidRPr="00802D00" w:rsidRDefault="003E2E45" w:rsidP="00296CD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10</w:t>
            </w:r>
          </w:p>
        </w:tc>
      </w:tr>
    </w:tbl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3E2E45" w:rsidRPr="00D5530A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3E2E45" w:rsidRDefault="003E2E45" w:rsidP="003E2E45">
      <w:pPr>
        <w:pStyle w:val="a3"/>
        <w:spacing w:line="648" w:lineRule="atLeast"/>
      </w:pPr>
    </w:p>
    <w:p w:rsidR="0092787F" w:rsidRDefault="0092787F"/>
    <w:sectPr w:rsidR="0092787F" w:rsidSect="00B14A2C"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BF" w:rsidRDefault="003C780D" w:rsidP="00CA19B3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8BF" w:rsidRDefault="003C780D" w:rsidP="00CA19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BF" w:rsidRDefault="003C780D" w:rsidP="00CA19B3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24</w:t>
    </w:r>
    <w:r>
      <w:rPr>
        <w:rStyle w:val="ae"/>
      </w:rPr>
      <w:fldChar w:fldCharType="end"/>
    </w:r>
  </w:p>
  <w:p w:rsidR="00AF18BF" w:rsidRDefault="003C780D" w:rsidP="00CA19B3">
    <w:pPr>
      <w:pStyle w:val="a7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3F97"/>
    <w:multiLevelType w:val="hybridMultilevel"/>
    <w:tmpl w:val="7D4E7E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E7C28"/>
    <w:multiLevelType w:val="hybridMultilevel"/>
    <w:tmpl w:val="155C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92143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4">
    <w:nsid w:val="15121B0F"/>
    <w:multiLevelType w:val="hybridMultilevel"/>
    <w:tmpl w:val="7BE470BE"/>
    <w:lvl w:ilvl="0" w:tplc="AA68F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74AB"/>
    <w:multiLevelType w:val="hybridMultilevel"/>
    <w:tmpl w:val="32E8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530B"/>
    <w:multiLevelType w:val="hybridMultilevel"/>
    <w:tmpl w:val="1006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91A"/>
    <w:multiLevelType w:val="hybridMultilevel"/>
    <w:tmpl w:val="7BE470BE"/>
    <w:lvl w:ilvl="0" w:tplc="AA68F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2DE1"/>
    <w:multiLevelType w:val="hybridMultilevel"/>
    <w:tmpl w:val="A76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23BB"/>
    <w:multiLevelType w:val="hybridMultilevel"/>
    <w:tmpl w:val="7BE470BE"/>
    <w:lvl w:ilvl="0" w:tplc="AA68F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592D"/>
    <w:multiLevelType w:val="hybridMultilevel"/>
    <w:tmpl w:val="334C6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31D45"/>
    <w:multiLevelType w:val="hybridMultilevel"/>
    <w:tmpl w:val="B9F0C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C7622"/>
    <w:multiLevelType w:val="hybridMultilevel"/>
    <w:tmpl w:val="78DE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4296"/>
    <w:multiLevelType w:val="hybridMultilevel"/>
    <w:tmpl w:val="56A09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C79AD"/>
    <w:multiLevelType w:val="hybridMultilevel"/>
    <w:tmpl w:val="A3BCF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49CE22DE"/>
    <w:multiLevelType w:val="multilevel"/>
    <w:tmpl w:val="ED988E6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4BE605F7"/>
    <w:multiLevelType w:val="hybridMultilevel"/>
    <w:tmpl w:val="BF98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331B"/>
    <w:multiLevelType w:val="hybridMultilevel"/>
    <w:tmpl w:val="8E582E60"/>
    <w:lvl w:ilvl="0" w:tplc="AA68F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A7D38"/>
    <w:multiLevelType w:val="hybridMultilevel"/>
    <w:tmpl w:val="29B2E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D7AB2"/>
    <w:multiLevelType w:val="multilevel"/>
    <w:tmpl w:val="0D8640B4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59420F23"/>
    <w:multiLevelType w:val="hybridMultilevel"/>
    <w:tmpl w:val="56A09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3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71379"/>
    <w:multiLevelType w:val="hybridMultilevel"/>
    <w:tmpl w:val="7CC4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23E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711FB"/>
    <w:multiLevelType w:val="hybridMultilevel"/>
    <w:tmpl w:val="5B94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42F4"/>
    <w:multiLevelType w:val="hybridMultilevel"/>
    <w:tmpl w:val="334C6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9">
    <w:nsid w:val="7C1E5CC5"/>
    <w:multiLevelType w:val="hybridMultilevel"/>
    <w:tmpl w:val="7966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D2F30"/>
    <w:multiLevelType w:val="hybridMultilevel"/>
    <w:tmpl w:val="0472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16"/>
  </w:num>
  <w:num w:numId="5">
    <w:abstractNumId w:val="21"/>
  </w:num>
  <w:num w:numId="6">
    <w:abstractNumId w:val="30"/>
  </w:num>
  <w:num w:numId="7">
    <w:abstractNumId w:val="22"/>
  </w:num>
  <w:num w:numId="8">
    <w:abstractNumId w:val="0"/>
  </w:num>
  <w:num w:numId="9">
    <w:abstractNumId w:val="23"/>
  </w:num>
  <w:num w:numId="10">
    <w:abstractNumId w:val="27"/>
  </w:num>
  <w:num w:numId="11">
    <w:abstractNumId w:val="13"/>
  </w:num>
  <w:num w:numId="12">
    <w:abstractNumId w:val="10"/>
  </w:num>
  <w:num w:numId="13">
    <w:abstractNumId w:val="25"/>
  </w:num>
  <w:num w:numId="14">
    <w:abstractNumId w:val="2"/>
  </w:num>
  <w:num w:numId="15">
    <w:abstractNumId w:val="29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12"/>
  </w:num>
  <w:num w:numId="21">
    <w:abstractNumId w:val="18"/>
  </w:num>
  <w:num w:numId="22">
    <w:abstractNumId w:val="19"/>
  </w:num>
  <w:num w:numId="23">
    <w:abstractNumId w:val="3"/>
  </w:num>
  <w:num w:numId="24">
    <w:abstractNumId w:val="14"/>
  </w:num>
  <w:num w:numId="25">
    <w:abstractNumId w:val="11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1"/>
  </w:num>
  <w:num w:numId="29">
    <w:abstractNumId w:val="24"/>
  </w:num>
  <w:num w:numId="30">
    <w:abstractNumId w:val="8"/>
  </w:num>
  <w:num w:numId="31">
    <w:abstractNumId w:val="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E2E45"/>
    <w:rsid w:val="00002365"/>
    <w:rsid w:val="00002460"/>
    <w:rsid w:val="0000251E"/>
    <w:rsid w:val="0000252C"/>
    <w:rsid w:val="00003B1B"/>
    <w:rsid w:val="00006E03"/>
    <w:rsid w:val="000111CB"/>
    <w:rsid w:val="000158D8"/>
    <w:rsid w:val="00015AE8"/>
    <w:rsid w:val="00017216"/>
    <w:rsid w:val="00021AA9"/>
    <w:rsid w:val="00024BA1"/>
    <w:rsid w:val="00024EE1"/>
    <w:rsid w:val="00027529"/>
    <w:rsid w:val="000305B9"/>
    <w:rsid w:val="000311CD"/>
    <w:rsid w:val="00040F82"/>
    <w:rsid w:val="00043F43"/>
    <w:rsid w:val="00046722"/>
    <w:rsid w:val="000516BA"/>
    <w:rsid w:val="0005349D"/>
    <w:rsid w:val="000547A1"/>
    <w:rsid w:val="00063A52"/>
    <w:rsid w:val="000671EF"/>
    <w:rsid w:val="000677F1"/>
    <w:rsid w:val="00072889"/>
    <w:rsid w:val="00077A7B"/>
    <w:rsid w:val="00080CE8"/>
    <w:rsid w:val="000816A0"/>
    <w:rsid w:val="000902B8"/>
    <w:rsid w:val="00092302"/>
    <w:rsid w:val="00093267"/>
    <w:rsid w:val="0009710F"/>
    <w:rsid w:val="000A2A66"/>
    <w:rsid w:val="000A2B77"/>
    <w:rsid w:val="000A48D1"/>
    <w:rsid w:val="000B3AE4"/>
    <w:rsid w:val="000C0F90"/>
    <w:rsid w:val="000C18AE"/>
    <w:rsid w:val="000C6E49"/>
    <w:rsid w:val="000D22C1"/>
    <w:rsid w:val="000D2B99"/>
    <w:rsid w:val="000D3EFB"/>
    <w:rsid w:val="000D4101"/>
    <w:rsid w:val="000E0B62"/>
    <w:rsid w:val="000E1F14"/>
    <w:rsid w:val="000E48C4"/>
    <w:rsid w:val="000E700C"/>
    <w:rsid w:val="000E774A"/>
    <w:rsid w:val="000E7ED6"/>
    <w:rsid w:val="000F21DD"/>
    <w:rsid w:val="000F5543"/>
    <w:rsid w:val="000F62B9"/>
    <w:rsid w:val="000F7C6A"/>
    <w:rsid w:val="00101261"/>
    <w:rsid w:val="00102AB8"/>
    <w:rsid w:val="00103C27"/>
    <w:rsid w:val="00106779"/>
    <w:rsid w:val="00106805"/>
    <w:rsid w:val="00111CD1"/>
    <w:rsid w:val="00112775"/>
    <w:rsid w:val="00114045"/>
    <w:rsid w:val="001148D1"/>
    <w:rsid w:val="00120070"/>
    <w:rsid w:val="001204C8"/>
    <w:rsid w:val="00121FD8"/>
    <w:rsid w:val="0012523E"/>
    <w:rsid w:val="0012735C"/>
    <w:rsid w:val="00135DD8"/>
    <w:rsid w:val="0014085E"/>
    <w:rsid w:val="00140953"/>
    <w:rsid w:val="00140FD9"/>
    <w:rsid w:val="00143C8E"/>
    <w:rsid w:val="001474BD"/>
    <w:rsid w:val="001512F5"/>
    <w:rsid w:val="00153F81"/>
    <w:rsid w:val="0016581A"/>
    <w:rsid w:val="00167064"/>
    <w:rsid w:val="00170507"/>
    <w:rsid w:val="00170C72"/>
    <w:rsid w:val="001724CB"/>
    <w:rsid w:val="00172F56"/>
    <w:rsid w:val="00175E72"/>
    <w:rsid w:val="00176BEB"/>
    <w:rsid w:val="0018094A"/>
    <w:rsid w:val="00181EC8"/>
    <w:rsid w:val="001826B6"/>
    <w:rsid w:val="0018447A"/>
    <w:rsid w:val="001845DB"/>
    <w:rsid w:val="00190B28"/>
    <w:rsid w:val="00191FDB"/>
    <w:rsid w:val="00195267"/>
    <w:rsid w:val="00197204"/>
    <w:rsid w:val="001A516C"/>
    <w:rsid w:val="001B0003"/>
    <w:rsid w:val="001B7BE1"/>
    <w:rsid w:val="001C5EE0"/>
    <w:rsid w:val="001C7143"/>
    <w:rsid w:val="001D0DD2"/>
    <w:rsid w:val="001D0E89"/>
    <w:rsid w:val="001D2B53"/>
    <w:rsid w:val="001D320A"/>
    <w:rsid w:val="001D3F44"/>
    <w:rsid w:val="001D63E7"/>
    <w:rsid w:val="001E1940"/>
    <w:rsid w:val="001E4669"/>
    <w:rsid w:val="001E79F4"/>
    <w:rsid w:val="001F3866"/>
    <w:rsid w:val="001F5BF0"/>
    <w:rsid w:val="001F5FD1"/>
    <w:rsid w:val="002003A2"/>
    <w:rsid w:val="00204458"/>
    <w:rsid w:val="00206D97"/>
    <w:rsid w:val="00210F24"/>
    <w:rsid w:val="002111A8"/>
    <w:rsid w:val="00211A59"/>
    <w:rsid w:val="00212977"/>
    <w:rsid w:val="00214596"/>
    <w:rsid w:val="00214B33"/>
    <w:rsid w:val="00220D04"/>
    <w:rsid w:val="0022184D"/>
    <w:rsid w:val="00230255"/>
    <w:rsid w:val="00230616"/>
    <w:rsid w:val="0023147D"/>
    <w:rsid w:val="0023582D"/>
    <w:rsid w:val="00240090"/>
    <w:rsid w:val="00243D1E"/>
    <w:rsid w:val="002447F9"/>
    <w:rsid w:val="00250290"/>
    <w:rsid w:val="00250ADE"/>
    <w:rsid w:val="002514D7"/>
    <w:rsid w:val="00257F47"/>
    <w:rsid w:val="00263C11"/>
    <w:rsid w:val="00264C23"/>
    <w:rsid w:val="00267EB4"/>
    <w:rsid w:val="00271AD5"/>
    <w:rsid w:val="00271EFA"/>
    <w:rsid w:val="00272892"/>
    <w:rsid w:val="002804F4"/>
    <w:rsid w:val="00280A3C"/>
    <w:rsid w:val="002827D1"/>
    <w:rsid w:val="0028560E"/>
    <w:rsid w:val="00286878"/>
    <w:rsid w:val="002903C6"/>
    <w:rsid w:val="0029087E"/>
    <w:rsid w:val="00291677"/>
    <w:rsid w:val="002956F2"/>
    <w:rsid w:val="002A138F"/>
    <w:rsid w:val="002A5557"/>
    <w:rsid w:val="002A6DC7"/>
    <w:rsid w:val="002A74BC"/>
    <w:rsid w:val="002B041A"/>
    <w:rsid w:val="002B050E"/>
    <w:rsid w:val="002B0BF3"/>
    <w:rsid w:val="002B0DF0"/>
    <w:rsid w:val="002B216F"/>
    <w:rsid w:val="002C12F1"/>
    <w:rsid w:val="002C2E7B"/>
    <w:rsid w:val="002C4B68"/>
    <w:rsid w:val="002C55D4"/>
    <w:rsid w:val="002C5616"/>
    <w:rsid w:val="002D243C"/>
    <w:rsid w:val="002D69C9"/>
    <w:rsid w:val="002E222F"/>
    <w:rsid w:val="002E2CAF"/>
    <w:rsid w:val="002E3378"/>
    <w:rsid w:val="002F04DE"/>
    <w:rsid w:val="002F0B83"/>
    <w:rsid w:val="002F4DEE"/>
    <w:rsid w:val="002F6CFA"/>
    <w:rsid w:val="003027FD"/>
    <w:rsid w:val="0030409F"/>
    <w:rsid w:val="00307771"/>
    <w:rsid w:val="003158C2"/>
    <w:rsid w:val="00315C56"/>
    <w:rsid w:val="003217DE"/>
    <w:rsid w:val="00321C0D"/>
    <w:rsid w:val="003221D8"/>
    <w:rsid w:val="00324670"/>
    <w:rsid w:val="00324DE1"/>
    <w:rsid w:val="003349AD"/>
    <w:rsid w:val="00336D5D"/>
    <w:rsid w:val="00337E48"/>
    <w:rsid w:val="00343061"/>
    <w:rsid w:val="00352E22"/>
    <w:rsid w:val="003538B5"/>
    <w:rsid w:val="00362A6A"/>
    <w:rsid w:val="003727CD"/>
    <w:rsid w:val="00377E43"/>
    <w:rsid w:val="00382CD7"/>
    <w:rsid w:val="003864CF"/>
    <w:rsid w:val="00393582"/>
    <w:rsid w:val="00393E9B"/>
    <w:rsid w:val="00395E1F"/>
    <w:rsid w:val="003A061C"/>
    <w:rsid w:val="003A21BC"/>
    <w:rsid w:val="003A28FB"/>
    <w:rsid w:val="003A4DBC"/>
    <w:rsid w:val="003A6D36"/>
    <w:rsid w:val="003B35EF"/>
    <w:rsid w:val="003B6963"/>
    <w:rsid w:val="003C4488"/>
    <w:rsid w:val="003C780D"/>
    <w:rsid w:val="003E2E45"/>
    <w:rsid w:val="003E33F3"/>
    <w:rsid w:val="003E423E"/>
    <w:rsid w:val="003E5F6F"/>
    <w:rsid w:val="003F20F4"/>
    <w:rsid w:val="003F2664"/>
    <w:rsid w:val="004027E5"/>
    <w:rsid w:val="00403F80"/>
    <w:rsid w:val="00405D48"/>
    <w:rsid w:val="004066CE"/>
    <w:rsid w:val="00407207"/>
    <w:rsid w:val="00416D69"/>
    <w:rsid w:val="0042032F"/>
    <w:rsid w:val="00421A0A"/>
    <w:rsid w:val="00422140"/>
    <w:rsid w:val="00423B86"/>
    <w:rsid w:val="004266CD"/>
    <w:rsid w:val="00430C94"/>
    <w:rsid w:val="00432238"/>
    <w:rsid w:val="00432AD5"/>
    <w:rsid w:val="004336F4"/>
    <w:rsid w:val="00433782"/>
    <w:rsid w:val="00433BDE"/>
    <w:rsid w:val="00440436"/>
    <w:rsid w:val="004416C1"/>
    <w:rsid w:val="00443618"/>
    <w:rsid w:val="00445AD2"/>
    <w:rsid w:val="0045022C"/>
    <w:rsid w:val="00450E54"/>
    <w:rsid w:val="00456432"/>
    <w:rsid w:val="00457A3B"/>
    <w:rsid w:val="00460225"/>
    <w:rsid w:val="0046161B"/>
    <w:rsid w:val="00463E9A"/>
    <w:rsid w:val="00464886"/>
    <w:rsid w:val="00474A06"/>
    <w:rsid w:val="0047627E"/>
    <w:rsid w:val="00484424"/>
    <w:rsid w:val="00490F05"/>
    <w:rsid w:val="00491408"/>
    <w:rsid w:val="004919EA"/>
    <w:rsid w:val="00493331"/>
    <w:rsid w:val="0049395B"/>
    <w:rsid w:val="00493CB9"/>
    <w:rsid w:val="004A08BF"/>
    <w:rsid w:val="004A3850"/>
    <w:rsid w:val="004A4236"/>
    <w:rsid w:val="004A69C2"/>
    <w:rsid w:val="004A6A87"/>
    <w:rsid w:val="004A7D27"/>
    <w:rsid w:val="004C223F"/>
    <w:rsid w:val="004C369F"/>
    <w:rsid w:val="004C6B9E"/>
    <w:rsid w:val="004C6FF9"/>
    <w:rsid w:val="004D08EA"/>
    <w:rsid w:val="004D300C"/>
    <w:rsid w:val="004D4111"/>
    <w:rsid w:val="004E2F46"/>
    <w:rsid w:val="004F1ABD"/>
    <w:rsid w:val="004F1E03"/>
    <w:rsid w:val="004F602D"/>
    <w:rsid w:val="004F7F75"/>
    <w:rsid w:val="00500FA4"/>
    <w:rsid w:val="00502840"/>
    <w:rsid w:val="00511745"/>
    <w:rsid w:val="00515E3B"/>
    <w:rsid w:val="00520D9E"/>
    <w:rsid w:val="00525022"/>
    <w:rsid w:val="005255C0"/>
    <w:rsid w:val="00527AEF"/>
    <w:rsid w:val="0053109C"/>
    <w:rsid w:val="00531284"/>
    <w:rsid w:val="005351B0"/>
    <w:rsid w:val="0053561B"/>
    <w:rsid w:val="00536502"/>
    <w:rsid w:val="0053757D"/>
    <w:rsid w:val="005418A8"/>
    <w:rsid w:val="00542723"/>
    <w:rsid w:val="0054602B"/>
    <w:rsid w:val="00550783"/>
    <w:rsid w:val="005517E6"/>
    <w:rsid w:val="0056301B"/>
    <w:rsid w:val="00567B1C"/>
    <w:rsid w:val="005729EE"/>
    <w:rsid w:val="00577C8C"/>
    <w:rsid w:val="00583C6B"/>
    <w:rsid w:val="00586568"/>
    <w:rsid w:val="00586913"/>
    <w:rsid w:val="00591305"/>
    <w:rsid w:val="0059403B"/>
    <w:rsid w:val="00595271"/>
    <w:rsid w:val="005954A2"/>
    <w:rsid w:val="005A79A9"/>
    <w:rsid w:val="005B4E9C"/>
    <w:rsid w:val="005C08BB"/>
    <w:rsid w:val="005C295E"/>
    <w:rsid w:val="005C67DE"/>
    <w:rsid w:val="005C6D0A"/>
    <w:rsid w:val="005D3014"/>
    <w:rsid w:val="005D64C3"/>
    <w:rsid w:val="005E0730"/>
    <w:rsid w:val="005E0BE5"/>
    <w:rsid w:val="005E4925"/>
    <w:rsid w:val="005E4972"/>
    <w:rsid w:val="005E51B8"/>
    <w:rsid w:val="005E670F"/>
    <w:rsid w:val="005F02E0"/>
    <w:rsid w:val="005F49F0"/>
    <w:rsid w:val="00601B8C"/>
    <w:rsid w:val="00602E24"/>
    <w:rsid w:val="00613739"/>
    <w:rsid w:val="00616EE4"/>
    <w:rsid w:val="00617581"/>
    <w:rsid w:val="006175CA"/>
    <w:rsid w:val="00620701"/>
    <w:rsid w:val="006253D5"/>
    <w:rsid w:val="00626512"/>
    <w:rsid w:val="00626CB8"/>
    <w:rsid w:val="006409C8"/>
    <w:rsid w:val="00640E2F"/>
    <w:rsid w:val="00651468"/>
    <w:rsid w:val="006525A7"/>
    <w:rsid w:val="0065496F"/>
    <w:rsid w:val="00656064"/>
    <w:rsid w:val="006613E1"/>
    <w:rsid w:val="00663F4D"/>
    <w:rsid w:val="006722AB"/>
    <w:rsid w:val="0067240F"/>
    <w:rsid w:val="00673836"/>
    <w:rsid w:val="006739EF"/>
    <w:rsid w:val="00676B88"/>
    <w:rsid w:val="00682530"/>
    <w:rsid w:val="00692E9A"/>
    <w:rsid w:val="006946A4"/>
    <w:rsid w:val="006A1958"/>
    <w:rsid w:val="006B2C32"/>
    <w:rsid w:val="006B3DA8"/>
    <w:rsid w:val="006B6CC5"/>
    <w:rsid w:val="006C372E"/>
    <w:rsid w:val="006C6FB0"/>
    <w:rsid w:val="006C7DAF"/>
    <w:rsid w:val="006D0EE5"/>
    <w:rsid w:val="006D1751"/>
    <w:rsid w:val="006D1D05"/>
    <w:rsid w:val="006D5C4B"/>
    <w:rsid w:val="006D65DA"/>
    <w:rsid w:val="006E169D"/>
    <w:rsid w:val="006E1F0B"/>
    <w:rsid w:val="006E2EFA"/>
    <w:rsid w:val="006E33D7"/>
    <w:rsid w:val="006F45D0"/>
    <w:rsid w:val="00700062"/>
    <w:rsid w:val="0070654E"/>
    <w:rsid w:val="0071040E"/>
    <w:rsid w:val="007114EB"/>
    <w:rsid w:val="007152DD"/>
    <w:rsid w:val="0071743B"/>
    <w:rsid w:val="00717888"/>
    <w:rsid w:val="00722363"/>
    <w:rsid w:val="00731310"/>
    <w:rsid w:val="00732A06"/>
    <w:rsid w:val="00734576"/>
    <w:rsid w:val="007345D8"/>
    <w:rsid w:val="00740BD8"/>
    <w:rsid w:val="007412C4"/>
    <w:rsid w:val="007422CD"/>
    <w:rsid w:val="0074449B"/>
    <w:rsid w:val="007456D3"/>
    <w:rsid w:val="0074657C"/>
    <w:rsid w:val="007469E1"/>
    <w:rsid w:val="0076436E"/>
    <w:rsid w:val="00764C27"/>
    <w:rsid w:val="00772FC3"/>
    <w:rsid w:val="00782ECE"/>
    <w:rsid w:val="00784292"/>
    <w:rsid w:val="007858DC"/>
    <w:rsid w:val="00785D52"/>
    <w:rsid w:val="00785FC6"/>
    <w:rsid w:val="00791F9A"/>
    <w:rsid w:val="00792EE4"/>
    <w:rsid w:val="007933D9"/>
    <w:rsid w:val="007A1C70"/>
    <w:rsid w:val="007A69F8"/>
    <w:rsid w:val="007A6BE5"/>
    <w:rsid w:val="007B0ADF"/>
    <w:rsid w:val="007B294A"/>
    <w:rsid w:val="007D3201"/>
    <w:rsid w:val="007D4E4B"/>
    <w:rsid w:val="007D584D"/>
    <w:rsid w:val="007E4A2E"/>
    <w:rsid w:val="007E7A89"/>
    <w:rsid w:val="007F1B12"/>
    <w:rsid w:val="007F4D41"/>
    <w:rsid w:val="007F548C"/>
    <w:rsid w:val="00801612"/>
    <w:rsid w:val="00801C3B"/>
    <w:rsid w:val="00802A84"/>
    <w:rsid w:val="00802C4A"/>
    <w:rsid w:val="00810CC7"/>
    <w:rsid w:val="008128FD"/>
    <w:rsid w:val="008148BA"/>
    <w:rsid w:val="00820B71"/>
    <w:rsid w:val="008220C3"/>
    <w:rsid w:val="00823BA2"/>
    <w:rsid w:val="00825502"/>
    <w:rsid w:val="00827CAD"/>
    <w:rsid w:val="00836BF5"/>
    <w:rsid w:val="0084194F"/>
    <w:rsid w:val="00842D06"/>
    <w:rsid w:val="00853544"/>
    <w:rsid w:val="008560F1"/>
    <w:rsid w:val="008561AF"/>
    <w:rsid w:val="008572D4"/>
    <w:rsid w:val="008632DE"/>
    <w:rsid w:val="00864CFB"/>
    <w:rsid w:val="008653A5"/>
    <w:rsid w:val="00870485"/>
    <w:rsid w:val="0087479D"/>
    <w:rsid w:val="0087515F"/>
    <w:rsid w:val="00877EF9"/>
    <w:rsid w:val="00882216"/>
    <w:rsid w:val="00882C67"/>
    <w:rsid w:val="0088412D"/>
    <w:rsid w:val="008914CB"/>
    <w:rsid w:val="00891A77"/>
    <w:rsid w:val="008A0797"/>
    <w:rsid w:val="008A19EE"/>
    <w:rsid w:val="008A38FF"/>
    <w:rsid w:val="008B2E55"/>
    <w:rsid w:val="008B3060"/>
    <w:rsid w:val="008B35B8"/>
    <w:rsid w:val="008B708D"/>
    <w:rsid w:val="008C1F3C"/>
    <w:rsid w:val="008C68F7"/>
    <w:rsid w:val="008D27F5"/>
    <w:rsid w:val="008D4E75"/>
    <w:rsid w:val="008E0773"/>
    <w:rsid w:val="008E3883"/>
    <w:rsid w:val="008E7EA8"/>
    <w:rsid w:val="008F42D3"/>
    <w:rsid w:val="008F5A05"/>
    <w:rsid w:val="00901237"/>
    <w:rsid w:val="0090266F"/>
    <w:rsid w:val="00907750"/>
    <w:rsid w:val="00907F56"/>
    <w:rsid w:val="0091352D"/>
    <w:rsid w:val="009163B0"/>
    <w:rsid w:val="00916DBE"/>
    <w:rsid w:val="009210A7"/>
    <w:rsid w:val="009219BC"/>
    <w:rsid w:val="00921E9E"/>
    <w:rsid w:val="00923927"/>
    <w:rsid w:val="00924B3C"/>
    <w:rsid w:val="00925CFD"/>
    <w:rsid w:val="0092774C"/>
    <w:rsid w:val="0092787F"/>
    <w:rsid w:val="00927ACF"/>
    <w:rsid w:val="00931184"/>
    <w:rsid w:val="0093250D"/>
    <w:rsid w:val="00934A02"/>
    <w:rsid w:val="00935069"/>
    <w:rsid w:val="00945BE4"/>
    <w:rsid w:val="009538DA"/>
    <w:rsid w:val="00973E10"/>
    <w:rsid w:val="00974C75"/>
    <w:rsid w:val="0097553D"/>
    <w:rsid w:val="00976854"/>
    <w:rsid w:val="0097698C"/>
    <w:rsid w:val="00981759"/>
    <w:rsid w:val="00983063"/>
    <w:rsid w:val="0098704F"/>
    <w:rsid w:val="00992F2B"/>
    <w:rsid w:val="009937A3"/>
    <w:rsid w:val="009954A8"/>
    <w:rsid w:val="009A3EB5"/>
    <w:rsid w:val="009B420A"/>
    <w:rsid w:val="009C2484"/>
    <w:rsid w:val="009D2148"/>
    <w:rsid w:val="009D2BCB"/>
    <w:rsid w:val="009D469C"/>
    <w:rsid w:val="009D7FA9"/>
    <w:rsid w:val="009E1CC0"/>
    <w:rsid w:val="009E3AD5"/>
    <w:rsid w:val="009E6FC4"/>
    <w:rsid w:val="009F138C"/>
    <w:rsid w:val="009F2557"/>
    <w:rsid w:val="009F3652"/>
    <w:rsid w:val="009F76D1"/>
    <w:rsid w:val="00A055F0"/>
    <w:rsid w:val="00A074B7"/>
    <w:rsid w:val="00A15AC6"/>
    <w:rsid w:val="00A20D52"/>
    <w:rsid w:val="00A22497"/>
    <w:rsid w:val="00A23872"/>
    <w:rsid w:val="00A238B5"/>
    <w:rsid w:val="00A32A5C"/>
    <w:rsid w:val="00A32BD6"/>
    <w:rsid w:val="00A33EA0"/>
    <w:rsid w:val="00A344ED"/>
    <w:rsid w:val="00A424E6"/>
    <w:rsid w:val="00A45449"/>
    <w:rsid w:val="00A506BC"/>
    <w:rsid w:val="00A5373F"/>
    <w:rsid w:val="00A5410D"/>
    <w:rsid w:val="00A55C9A"/>
    <w:rsid w:val="00A55EE8"/>
    <w:rsid w:val="00A562DD"/>
    <w:rsid w:val="00A600FB"/>
    <w:rsid w:val="00A64E98"/>
    <w:rsid w:val="00A65F06"/>
    <w:rsid w:val="00A6605B"/>
    <w:rsid w:val="00A8167E"/>
    <w:rsid w:val="00A83E1E"/>
    <w:rsid w:val="00A878DB"/>
    <w:rsid w:val="00A9031C"/>
    <w:rsid w:val="00A9183C"/>
    <w:rsid w:val="00AA639F"/>
    <w:rsid w:val="00AB1A3F"/>
    <w:rsid w:val="00AB1A67"/>
    <w:rsid w:val="00AB1B8E"/>
    <w:rsid w:val="00AB4426"/>
    <w:rsid w:val="00AB4F8C"/>
    <w:rsid w:val="00AB6C75"/>
    <w:rsid w:val="00AB6CC0"/>
    <w:rsid w:val="00AB7671"/>
    <w:rsid w:val="00AC0931"/>
    <w:rsid w:val="00AC2038"/>
    <w:rsid w:val="00AC2D23"/>
    <w:rsid w:val="00AD3A43"/>
    <w:rsid w:val="00AD4703"/>
    <w:rsid w:val="00AD4F77"/>
    <w:rsid w:val="00AD7184"/>
    <w:rsid w:val="00AE12D1"/>
    <w:rsid w:val="00AF04BB"/>
    <w:rsid w:val="00AF56EA"/>
    <w:rsid w:val="00AF58DB"/>
    <w:rsid w:val="00AF5D5B"/>
    <w:rsid w:val="00B06F19"/>
    <w:rsid w:val="00B10E71"/>
    <w:rsid w:val="00B11443"/>
    <w:rsid w:val="00B20208"/>
    <w:rsid w:val="00B203D8"/>
    <w:rsid w:val="00B22BDA"/>
    <w:rsid w:val="00B2417B"/>
    <w:rsid w:val="00B27BE9"/>
    <w:rsid w:val="00B31154"/>
    <w:rsid w:val="00B31BAB"/>
    <w:rsid w:val="00B34538"/>
    <w:rsid w:val="00B4479E"/>
    <w:rsid w:val="00B50B7F"/>
    <w:rsid w:val="00B52923"/>
    <w:rsid w:val="00B57DA2"/>
    <w:rsid w:val="00B600CE"/>
    <w:rsid w:val="00B60FC4"/>
    <w:rsid w:val="00B61DA1"/>
    <w:rsid w:val="00B65715"/>
    <w:rsid w:val="00B660CD"/>
    <w:rsid w:val="00B66EA4"/>
    <w:rsid w:val="00B726D6"/>
    <w:rsid w:val="00B72C34"/>
    <w:rsid w:val="00B73113"/>
    <w:rsid w:val="00B746B0"/>
    <w:rsid w:val="00B75403"/>
    <w:rsid w:val="00B821DC"/>
    <w:rsid w:val="00B857F4"/>
    <w:rsid w:val="00B9007E"/>
    <w:rsid w:val="00B9035C"/>
    <w:rsid w:val="00B907D5"/>
    <w:rsid w:val="00B91B7F"/>
    <w:rsid w:val="00B951C6"/>
    <w:rsid w:val="00BA0F6C"/>
    <w:rsid w:val="00BA3C00"/>
    <w:rsid w:val="00BB2277"/>
    <w:rsid w:val="00BB251D"/>
    <w:rsid w:val="00BB6FEE"/>
    <w:rsid w:val="00BB7423"/>
    <w:rsid w:val="00BC3799"/>
    <w:rsid w:val="00BC3D12"/>
    <w:rsid w:val="00BC4127"/>
    <w:rsid w:val="00BC4893"/>
    <w:rsid w:val="00BC663A"/>
    <w:rsid w:val="00BD1016"/>
    <w:rsid w:val="00BD24F7"/>
    <w:rsid w:val="00BE1351"/>
    <w:rsid w:val="00BE3424"/>
    <w:rsid w:val="00BE4860"/>
    <w:rsid w:val="00C00222"/>
    <w:rsid w:val="00C0689E"/>
    <w:rsid w:val="00C06A19"/>
    <w:rsid w:val="00C07D1A"/>
    <w:rsid w:val="00C11B05"/>
    <w:rsid w:val="00C1386C"/>
    <w:rsid w:val="00C15E46"/>
    <w:rsid w:val="00C24FB1"/>
    <w:rsid w:val="00C26320"/>
    <w:rsid w:val="00C3267A"/>
    <w:rsid w:val="00C36B3A"/>
    <w:rsid w:val="00C418AF"/>
    <w:rsid w:val="00C42579"/>
    <w:rsid w:val="00C4684D"/>
    <w:rsid w:val="00C657F9"/>
    <w:rsid w:val="00C671C0"/>
    <w:rsid w:val="00C74E9E"/>
    <w:rsid w:val="00C75F37"/>
    <w:rsid w:val="00C80666"/>
    <w:rsid w:val="00C81560"/>
    <w:rsid w:val="00C827BC"/>
    <w:rsid w:val="00C83DC7"/>
    <w:rsid w:val="00C87B1F"/>
    <w:rsid w:val="00C90A6A"/>
    <w:rsid w:val="00C92CEC"/>
    <w:rsid w:val="00C947B3"/>
    <w:rsid w:val="00CA4D31"/>
    <w:rsid w:val="00CA5986"/>
    <w:rsid w:val="00CB2E81"/>
    <w:rsid w:val="00CC5E7A"/>
    <w:rsid w:val="00CC5EFD"/>
    <w:rsid w:val="00CC6784"/>
    <w:rsid w:val="00CC7CF3"/>
    <w:rsid w:val="00CD5683"/>
    <w:rsid w:val="00CD56DF"/>
    <w:rsid w:val="00CD6E53"/>
    <w:rsid w:val="00CE2A6E"/>
    <w:rsid w:val="00CE5D83"/>
    <w:rsid w:val="00CF5DA0"/>
    <w:rsid w:val="00CF7F29"/>
    <w:rsid w:val="00D03EA2"/>
    <w:rsid w:val="00D041C7"/>
    <w:rsid w:val="00D0789B"/>
    <w:rsid w:val="00D16EA5"/>
    <w:rsid w:val="00D2183D"/>
    <w:rsid w:val="00D22EA0"/>
    <w:rsid w:val="00D27303"/>
    <w:rsid w:val="00D408FC"/>
    <w:rsid w:val="00D475F0"/>
    <w:rsid w:val="00D47988"/>
    <w:rsid w:val="00D519B5"/>
    <w:rsid w:val="00D52640"/>
    <w:rsid w:val="00D5340E"/>
    <w:rsid w:val="00D618E8"/>
    <w:rsid w:val="00D66D77"/>
    <w:rsid w:val="00D7134F"/>
    <w:rsid w:val="00D751EE"/>
    <w:rsid w:val="00D7773C"/>
    <w:rsid w:val="00D77A87"/>
    <w:rsid w:val="00D805EA"/>
    <w:rsid w:val="00D81EC4"/>
    <w:rsid w:val="00D8287C"/>
    <w:rsid w:val="00D839F7"/>
    <w:rsid w:val="00D854DD"/>
    <w:rsid w:val="00D86A9D"/>
    <w:rsid w:val="00D91332"/>
    <w:rsid w:val="00DA6CD7"/>
    <w:rsid w:val="00DB0161"/>
    <w:rsid w:val="00DB2F44"/>
    <w:rsid w:val="00DB3D9D"/>
    <w:rsid w:val="00DB5E3F"/>
    <w:rsid w:val="00DB770C"/>
    <w:rsid w:val="00DC2072"/>
    <w:rsid w:val="00DC676F"/>
    <w:rsid w:val="00DD554D"/>
    <w:rsid w:val="00DD7ACA"/>
    <w:rsid w:val="00DE1387"/>
    <w:rsid w:val="00DE358D"/>
    <w:rsid w:val="00DF4B55"/>
    <w:rsid w:val="00E014C1"/>
    <w:rsid w:val="00E03F72"/>
    <w:rsid w:val="00E051FD"/>
    <w:rsid w:val="00E077DC"/>
    <w:rsid w:val="00E108CC"/>
    <w:rsid w:val="00E110E8"/>
    <w:rsid w:val="00E13632"/>
    <w:rsid w:val="00E1690C"/>
    <w:rsid w:val="00E20F62"/>
    <w:rsid w:val="00E21596"/>
    <w:rsid w:val="00E238C9"/>
    <w:rsid w:val="00E25F31"/>
    <w:rsid w:val="00E31298"/>
    <w:rsid w:val="00E32436"/>
    <w:rsid w:val="00E33086"/>
    <w:rsid w:val="00E41215"/>
    <w:rsid w:val="00E41F26"/>
    <w:rsid w:val="00E43BEE"/>
    <w:rsid w:val="00E44290"/>
    <w:rsid w:val="00E459B2"/>
    <w:rsid w:val="00E506C6"/>
    <w:rsid w:val="00E51581"/>
    <w:rsid w:val="00E5528E"/>
    <w:rsid w:val="00E6402D"/>
    <w:rsid w:val="00E64D1B"/>
    <w:rsid w:val="00E67ADD"/>
    <w:rsid w:val="00E76749"/>
    <w:rsid w:val="00E77799"/>
    <w:rsid w:val="00E92506"/>
    <w:rsid w:val="00EA6483"/>
    <w:rsid w:val="00EB1521"/>
    <w:rsid w:val="00EB20C3"/>
    <w:rsid w:val="00EC2364"/>
    <w:rsid w:val="00EC2D9C"/>
    <w:rsid w:val="00EC54D7"/>
    <w:rsid w:val="00EC5F06"/>
    <w:rsid w:val="00EC736B"/>
    <w:rsid w:val="00ED0053"/>
    <w:rsid w:val="00ED792B"/>
    <w:rsid w:val="00EE50FC"/>
    <w:rsid w:val="00EE527B"/>
    <w:rsid w:val="00EF672F"/>
    <w:rsid w:val="00EF73D3"/>
    <w:rsid w:val="00F03E14"/>
    <w:rsid w:val="00F05248"/>
    <w:rsid w:val="00F06C3D"/>
    <w:rsid w:val="00F13EF5"/>
    <w:rsid w:val="00F2185F"/>
    <w:rsid w:val="00F21D81"/>
    <w:rsid w:val="00F2315E"/>
    <w:rsid w:val="00F27461"/>
    <w:rsid w:val="00F330EB"/>
    <w:rsid w:val="00F3735E"/>
    <w:rsid w:val="00F477C2"/>
    <w:rsid w:val="00F479CC"/>
    <w:rsid w:val="00F515EA"/>
    <w:rsid w:val="00F52198"/>
    <w:rsid w:val="00F557A3"/>
    <w:rsid w:val="00F559B7"/>
    <w:rsid w:val="00F63413"/>
    <w:rsid w:val="00F64B53"/>
    <w:rsid w:val="00F721F0"/>
    <w:rsid w:val="00F73175"/>
    <w:rsid w:val="00F7647F"/>
    <w:rsid w:val="00F81445"/>
    <w:rsid w:val="00F82410"/>
    <w:rsid w:val="00F83765"/>
    <w:rsid w:val="00F87B93"/>
    <w:rsid w:val="00F92F59"/>
    <w:rsid w:val="00F94A7B"/>
    <w:rsid w:val="00F9513D"/>
    <w:rsid w:val="00FA18C8"/>
    <w:rsid w:val="00FA271C"/>
    <w:rsid w:val="00FB1219"/>
    <w:rsid w:val="00FB30B6"/>
    <w:rsid w:val="00FB443E"/>
    <w:rsid w:val="00FB4FE1"/>
    <w:rsid w:val="00FC1357"/>
    <w:rsid w:val="00FC5CAB"/>
    <w:rsid w:val="00FD420C"/>
    <w:rsid w:val="00FD5F11"/>
    <w:rsid w:val="00FE0C55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E4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2E45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E2E4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E2E45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E2E4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E2E45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3E2E45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E2E45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qFormat/>
    <w:rsid w:val="003E2E45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E4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2E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E2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2E45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E2E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E2E45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3E2E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2E45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E2E45"/>
    <w:pPr>
      <w:ind w:left="540"/>
    </w:pPr>
    <w:rPr>
      <w:sz w:val="28"/>
    </w:rPr>
  </w:style>
  <w:style w:type="paragraph" w:styleId="a5">
    <w:name w:val="Title"/>
    <w:basedOn w:val="a"/>
    <w:link w:val="a6"/>
    <w:qFormat/>
    <w:rsid w:val="003E2E4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3E2E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3E2E45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3E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3E2E45"/>
    <w:pPr>
      <w:tabs>
        <w:tab w:val="left" w:pos="2346"/>
      </w:tabs>
      <w:jc w:val="both"/>
    </w:pPr>
  </w:style>
  <w:style w:type="paragraph" w:styleId="a9">
    <w:name w:val="Body Text Indent"/>
    <w:basedOn w:val="a"/>
    <w:link w:val="aa"/>
    <w:rsid w:val="003E2E45"/>
    <w:pPr>
      <w:tabs>
        <w:tab w:val="left" w:pos="702"/>
      </w:tabs>
      <w:ind w:left="709"/>
      <w:jc w:val="both"/>
    </w:pPr>
  </w:style>
  <w:style w:type="character" w:customStyle="1" w:styleId="aa">
    <w:name w:val="Основной текст с отступом Знак"/>
    <w:basedOn w:val="a0"/>
    <w:link w:val="a9"/>
    <w:rsid w:val="003E2E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3E2E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c">
    <w:name w:val="Нижний колонтитул Знак"/>
    <w:basedOn w:val="a0"/>
    <w:link w:val="ab"/>
    <w:rsid w:val="003E2E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E2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3E2E45"/>
  </w:style>
  <w:style w:type="paragraph" w:customStyle="1" w:styleId="af">
    <w:name w:val="Знак"/>
    <w:basedOn w:val="a"/>
    <w:rsid w:val="003E2E4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E2E4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2E45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E2E4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CStyle24">
    <w:name w:val="1CStyle24"/>
    <w:rsid w:val="003E2E45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2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envelope address"/>
    <w:basedOn w:val="a"/>
    <w:uiPriority w:val="99"/>
    <w:unhideWhenUsed/>
    <w:rsid w:val="003E2E45"/>
    <w:pPr>
      <w:framePr w:w="5040" w:h="1980" w:hRule="exact" w:hSpace="180" w:wrap="auto" w:vAnchor="page" w:hAnchor="page" w:x="577" w:y="361"/>
    </w:pPr>
    <w:rPr>
      <w:rFonts w:ascii="Cambria" w:hAnsi="Cambria"/>
      <w:szCs w:val="24"/>
    </w:rPr>
  </w:style>
  <w:style w:type="character" w:styleId="af4">
    <w:name w:val="Strong"/>
    <w:uiPriority w:val="22"/>
    <w:qFormat/>
    <w:rsid w:val="003E2E45"/>
    <w:rPr>
      <w:b/>
      <w:bCs/>
    </w:rPr>
  </w:style>
  <w:style w:type="paragraph" w:styleId="af5">
    <w:name w:val="Normal (Web)"/>
    <w:basedOn w:val="a"/>
    <w:rsid w:val="003E2E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f6">
    <w:name w:val="Знак Знак Знак"/>
    <w:basedOn w:val="a"/>
    <w:rsid w:val="003E2E4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apple-converted-space">
    <w:name w:val="apple-converted-space"/>
    <w:rsid w:val="003E2E45"/>
  </w:style>
  <w:style w:type="character" w:styleId="af7">
    <w:name w:val="Emphasis"/>
    <w:uiPriority w:val="20"/>
    <w:qFormat/>
    <w:rsid w:val="003E2E45"/>
    <w:rPr>
      <w:i/>
      <w:iCs/>
    </w:rPr>
  </w:style>
  <w:style w:type="paragraph" w:customStyle="1" w:styleId="11">
    <w:name w:val="Обычный1"/>
    <w:rsid w:val="003E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2E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8">
    <w:name w:val="No Spacing"/>
    <w:uiPriority w:val="1"/>
    <w:qFormat/>
    <w:rsid w:val="003E2E45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sid w:val="003E2E45"/>
    <w:rPr>
      <w:color w:val="0000FF"/>
      <w:u w:val="single"/>
    </w:rPr>
  </w:style>
  <w:style w:type="character" w:customStyle="1" w:styleId="41">
    <w:name w:val="Подпись к таблице4"/>
    <w:rsid w:val="003E2E4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2">
    <w:name w:val="Подпись к таблице3"/>
    <w:rsid w:val="003E2E45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3E2E4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3E2E4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3E2E4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3E2E45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3E2E45"/>
    <w:rPr>
      <w:rFonts w:ascii="Times New Roman" w:hAnsi="Times New Roman" w:cs="Times New Roman"/>
      <w:spacing w:val="0"/>
      <w:sz w:val="19"/>
      <w:szCs w:val="19"/>
      <w:lang w:bidi="ar-SA"/>
    </w:rPr>
  </w:style>
  <w:style w:type="table" w:customStyle="1" w:styleId="12">
    <w:name w:val="Сетка таблицы1"/>
    <w:basedOn w:val="a1"/>
    <w:next w:val="ad"/>
    <w:uiPriority w:val="59"/>
    <w:rsid w:val="003E2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3E2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3E2E4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12849</Words>
  <Characters>73245</Characters>
  <Application>Microsoft Office Word</Application>
  <DocSecurity>0</DocSecurity>
  <Lines>610</Lines>
  <Paragraphs>171</Paragraphs>
  <ScaleCrop>false</ScaleCrop>
  <Company>Microsoft</Company>
  <LinksUpToDate>false</LinksUpToDate>
  <CharactersWithSpaces>85923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2016-12-01T00:30:00Z</dcterms:created>
  <dcterms:modified xsi:type="dcterms:W3CDTF">2016-12-01T00:31:00Z</dcterms:modified>
</cp:coreProperties>
</file>